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BB0EE" w14:textId="519DFC12" w:rsidR="00405B32" w:rsidRPr="00991D46" w:rsidRDefault="00BE5762">
      <w:pPr>
        <w:spacing w:line="240" w:lineRule="auto"/>
        <w:rPr>
          <w:rFonts w:ascii="Arial" w:eastAsia="Arial" w:hAnsi="Arial" w:cs="Arial"/>
          <w:color w:val="000000"/>
        </w:rPr>
      </w:pPr>
      <w:r>
        <w:rPr>
          <w:rFonts w:ascii="Arial" w:eastAsia="Arial" w:hAnsi="Arial" w:cs="Arial"/>
          <w:b/>
          <w:color w:val="000000"/>
        </w:rPr>
        <w:t xml:space="preserve">Muster-Beschlussvorlage </w:t>
      </w:r>
      <w:r w:rsidR="000B4672">
        <w:rPr>
          <w:rFonts w:ascii="Arial" w:eastAsia="Arial" w:hAnsi="Arial" w:cs="Arial"/>
          <w:b/>
          <w:color w:val="000000"/>
        </w:rPr>
        <w:t>zur Vorbereitung eines</w:t>
      </w:r>
      <w:r w:rsidR="00991D46">
        <w:rPr>
          <w:rFonts w:ascii="Arial" w:eastAsia="Arial" w:hAnsi="Arial" w:cs="Arial"/>
          <w:b/>
          <w:color w:val="000000"/>
        </w:rPr>
        <w:t xml:space="preserve"> Beschlusses zum AGFK MV-Beitritt </w:t>
      </w:r>
      <w:r w:rsidR="00991D46">
        <w:rPr>
          <w:rFonts w:ascii="Arial" w:eastAsia="Arial" w:hAnsi="Arial" w:cs="Arial"/>
          <w:color w:val="000000"/>
        </w:rPr>
        <w:t>(zur freien Verwendung</w:t>
      </w:r>
      <w:r w:rsidR="00502FF6">
        <w:rPr>
          <w:rFonts w:ascii="Arial" w:eastAsia="Arial" w:hAnsi="Arial" w:cs="Arial"/>
          <w:color w:val="000000"/>
        </w:rPr>
        <w:t xml:space="preserve"> und beliebigen Anpassung an den lokalen Kontext. B</w:t>
      </w:r>
      <w:r w:rsidR="00E3549E">
        <w:rPr>
          <w:rFonts w:ascii="Arial" w:eastAsia="Arial" w:hAnsi="Arial" w:cs="Arial"/>
          <w:color w:val="000000"/>
        </w:rPr>
        <w:t xml:space="preserve">ei Rückfragen bitte Kontakt aufnehmen an </w:t>
      </w:r>
      <w:hyperlink r:id="rId11" w:history="1">
        <w:r w:rsidR="00E3549E" w:rsidRPr="006C68B6">
          <w:rPr>
            <w:rStyle w:val="Hyperlink"/>
            <w:rFonts w:ascii="Arial" w:eastAsia="Arial" w:hAnsi="Arial" w:cs="Arial"/>
          </w:rPr>
          <w:t>mail</w:t>
        </w:r>
        <w:r w:rsidR="00EB756A">
          <w:rPr>
            <w:rStyle w:val="Hyperlink"/>
            <w:rFonts w:ascii="Arial" w:eastAsia="Arial" w:hAnsi="Arial" w:cs="Arial"/>
          </w:rPr>
          <w:t xml:space="preserve"> [</w:t>
        </w:r>
        <w:proofErr w:type="spellStart"/>
        <w:r w:rsidR="00EB756A">
          <w:rPr>
            <w:rStyle w:val="Hyperlink"/>
            <w:rFonts w:ascii="Arial" w:eastAsia="Arial" w:hAnsi="Arial" w:cs="Arial"/>
          </w:rPr>
          <w:t>ät</w:t>
        </w:r>
        <w:proofErr w:type="spellEnd"/>
        <w:r w:rsidR="00EB756A">
          <w:rPr>
            <w:rStyle w:val="Hyperlink"/>
            <w:rFonts w:ascii="Arial" w:eastAsia="Arial" w:hAnsi="Arial" w:cs="Arial"/>
          </w:rPr>
          <w:t xml:space="preserve">] </w:t>
        </w:r>
        <w:r w:rsidR="00E3549E" w:rsidRPr="006C68B6">
          <w:rPr>
            <w:rStyle w:val="Hyperlink"/>
            <w:rFonts w:ascii="Arial" w:eastAsia="Arial" w:hAnsi="Arial" w:cs="Arial"/>
          </w:rPr>
          <w:t>agfk-mv.de</w:t>
        </w:r>
      </w:hyperlink>
      <w:r w:rsidR="00E3549E">
        <w:rPr>
          <w:rFonts w:ascii="Arial" w:eastAsia="Arial" w:hAnsi="Arial" w:cs="Arial"/>
          <w:color w:val="000000"/>
        </w:rPr>
        <w:t xml:space="preserve">) </w:t>
      </w:r>
    </w:p>
    <w:p w14:paraId="3E364AC4" w14:textId="77777777" w:rsidR="00405B32" w:rsidRDefault="00405B32">
      <w:pPr>
        <w:spacing w:line="240" w:lineRule="auto"/>
        <w:rPr>
          <w:rFonts w:ascii="Arial" w:eastAsia="Arial" w:hAnsi="Arial" w:cs="Arial"/>
          <w:b/>
          <w:color w:val="000000"/>
        </w:rPr>
      </w:pPr>
    </w:p>
    <w:p w14:paraId="5EB81838" w14:textId="3B4E597C" w:rsidR="006D22E1" w:rsidRDefault="00B816BA">
      <w:pPr>
        <w:spacing w:line="240" w:lineRule="auto"/>
        <w:rPr>
          <w:color w:val="000000"/>
        </w:rPr>
      </w:pPr>
      <w:r>
        <w:rPr>
          <w:rFonts w:ascii="Arial" w:eastAsia="Arial" w:hAnsi="Arial" w:cs="Arial"/>
          <w:b/>
          <w:color w:val="000000"/>
        </w:rPr>
        <w:t xml:space="preserve">Musterantrag / Muster-Beschlussvorlage </w:t>
      </w:r>
    </w:p>
    <w:p w14:paraId="5785FCB3" w14:textId="2526546A" w:rsidR="006D22E1" w:rsidRDefault="00B816BA">
      <w:pPr>
        <w:spacing w:after="120"/>
        <w:rPr>
          <w:color w:val="000000"/>
        </w:rPr>
      </w:pPr>
      <w:r>
        <w:rPr>
          <w:rFonts w:ascii="Arial" w:eastAsia="Arial" w:hAnsi="Arial" w:cs="Arial"/>
          <w:color w:val="000000"/>
        </w:rPr>
        <w:t>zum Vereinsbeitritt der “AGFK MV</w:t>
      </w:r>
      <w:r w:rsidR="002679E1">
        <w:rPr>
          <w:rFonts w:ascii="Arial" w:eastAsia="Arial" w:hAnsi="Arial" w:cs="Arial"/>
          <w:color w:val="000000"/>
        </w:rPr>
        <w:t xml:space="preserve"> –</w:t>
      </w:r>
      <w:r>
        <w:rPr>
          <w:rFonts w:ascii="Arial" w:eastAsia="Arial" w:hAnsi="Arial" w:cs="Arial"/>
          <w:color w:val="000000"/>
        </w:rPr>
        <w:t xml:space="preserve"> Arbeitsgemeinschaft für fahrrad- und fußgängerfreundliche Kommunen Mecklenburg-Vorpommern e. V.” </w:t>
      </w:r>
    </w:p>
    <w:p w14:paraId="4A3C4F7F" w14:textId="77777777" w:rsidR="006D22E1" w:rsidRDefault="006D22E1">
      <w:pPr>
        <w:spacing w:after="120"/>
        <w:rPr>
          <w:rFonts w:ascii="Arial" w:eastAsia="Arial" w:hAnsi="Arial" w:cs="Arial"/>
          <w:b/>
          <w:u w:val="single"/>
        </w:rPr>
      </w:pPr>
    </w:p>
    <w:p w14:paraId="06C28745" w14:textId="77777777" w:rsidR="006D22E1" w:rsidRDefault="00B816BA">
      <w:pPr>
        <w:spacing w:after="120"/>
        <w:rPr>
          <w:color w:val="000000"/>
        </w:rPr>
      </w:pPr>
      <w:r>
        <w:rPr>
          <w:rFonts w:ascii="Arial" w:eastAsia="Arial" w:hAnsi="Arial" w:cs="Arial"/>
          <w:b/>
          <w:color w:val="000000"/>
          <w:u w:val="single"/>
        </w:rPr>
        <w:t>Antrag / Beschlussvorlage:</w:t>
      </w:r>
    </w:p>
    <w:p w14:paraId="6FCC0428" w14:textId="05173FAF" w:rsidR="006D22E1" w:rsidRDefault="00B816BA">
      <w:pPr>
        <w:spacing w:after="120"/>
        <w:rPr>
          <w:color w:val="000000"/>
        </w:rPr>
      </w:pPr>
      <w:r>
        <w:rPr>
          <w:rFonts w:ascii="Arial" w:eastAsia="Arial" w:hAnsi="Arial" w:cs="Arial"/>
          <w:color w:val="000000"/>
        </w:rPr>
        <w:t>Der Bürgermeister / die Bürgermeisterin wird</w:t>
      </w:r>
      <w:r w:rsidR="00F91E5C">
        <w:rPr>
          <w:rFonts w:ascii="Arial" w:eastAsia="Arial" w:hAnsi="Arial" w:cs="Arial"/>
          <w:color w:val="000000"/>
        </w:rPr>
        <w:t xml:space="preserve"> beauftragt</w:t>
      </w:r>
      <w:r>
        <w:rPr>
          <w:rFonts w:ascii="Arial" w:eastAsia="Arial" w:hAnsi="Arial" w:cs="Arial"/>
          <w:color w:val="000000"/>
        </w:rPr>
        <w:t xml:space="preserve">, </w:t>
      </w:r>
      <w:r w:rsidR="00F756AA">
        <w:rPr>
          <w:rFonts w:ascii="Arial" w:eastAsia="Arial" w:hAnsi="Arial" w:cs="Arial"/>
          <w:color w:val="000000"/>
        </w:rPr>
        <w:t xml:space="preserve">die Mitgliedschaft der </w:t>
      </w:r>
      <w:r w:rsidR="00613130">
        <w:rPr>
          <w:rFonts w:ascii="Arial" w:eastAsia="Arial" w:hAnsi="Arial" w:cs="Arial"/>
          <w:b/>
          <w:color w:val="000000"/>
        </w:rPr>
        <w:t xml:space="preserve">NAME KOMMUNE </w:t>
      </w:r>
      <w:r w:rsidR="009173DE">
        <w:rPr>
          <w:rFonts w:ascii="Arial" w:eastAsia="Arial" w:hAnsi="Arial" w:cs="Arial"/>
          <w:color w:val="000000"/>
        </w:rPr>
        <w:t xml:space="preserve">in der </w:t>
      </w:r>
      <w:r>
        <w:rPr>
          <w:rFonts w:ascii="Arial" w:eastAsia="Arial" w:hAnsi="Arial" w:cs="Arial"/>
          <w:color w:val="000000"/>
        </w:rPr>
        <w:t>„AGFK MV</w:t>
      </w:r>
      <w:r w:rsidR="00640704">
        <w:rPr>
          <w:rFonts w:ascii="Arial" w:eastAsia="Arial" w:hAnsi="Arial" w:cs="Arial"/>
          <w:color w:val="000000"/>
        </w:rPr>
        <w:t xml:space="preserve"> – </w:t>
      </w:r>
      <w:r>
        <w:rPr>
          <w:rFonts w:ascii="Arial" w:eastAsia="Arial" w:hAnsi="Arial" w:cs="Arial"/>
          <w:color w:val="000000"/>
        </w:rPr>
        <w:t xml:space="preserve">Arbeitsgemeinschaft für fahrrad- und fußgängerfreundliche Kommunen Mecklenburg-Vorpommern e. V.” </w:t>
      </w:r>
      <w:r w:rsidR="009173DE">
        <w:rPr>
          <w:rFonts w:ascii="Arial" w:eastAsia="Arial" w:hAnsi="Arial" w:cs="Arial"/>
          <w:color w:val="000000"/>
        </w:rPr>
        <w:t xml:space="preserve">zu beantragen </w:t>
      </w:r>
      <w:r>
        <w:rPr>
          <w:rFonts w:ascii="Arial" w:eastAsia="Arial" w:hAnsi="Arial" w:cs="Arial"/>
          <w:color w:val="000000"/>
        </w:rPr>
        <w:t xml:space="preserve">und </w:t>
      </w:r>
      <w:r w:rsidR="006E7511">
        <w:rPr>
          <w:rFonts w:ascii="Arial" w:eastAsia="Arial" w:hAnsi="Arial" w:cs="Arial"/>
          <w:color w:val="000000"/>
        </w:rPr>
        <w:t xml:space="preserve">die notwendigen </w:t>
      </w:r>
      <w:r>
        <w:rPr>
          <w:rFonts w:ascii="Arial" w:eastAsia="Arial" w:hAnsi="Arial" w:cs="Arial"/>
          <w:color w:val="000000"/>
        </w:rPr>
        <w:t xml:space="preserve">Beitrittsvoraussetzungen </w:t>
      </w:r>
      <w:r w:rsidR="00DC6BB6">
        <w:rPr>
          <w:rFonts w:ascii="Arial" w:eastAsia="Arial" w:hAnsi="Arial" w:cs="Arial"/>
          <w:color w:val="000000"/>
        </w:rPr>
        <w:t>umzusetzen</w:t>
      </w:r>
      <w:r>
        <w:rPr>
          <w:rFonts w:ascii="Arial" w:eastAsia="Arial" w:hAnsi="Arial" w:cs="Arial"/>
          <w:color w:val="000000"/>
        </w:rPr>
        <w:t>.</w:t>
      </w:r>
    </w:p>
    <w:p w14:paraId="00C8652D" w14:textId="77777777" w:rsidR="006D22E1" w:rsidRDefault="006D22E1">
      <w:pPr>
        <w:spacing w:after="120" w:line="360" w:lineRule="auto"/>
        <w:rPr>
          <w:rFonts w:ascii="Arial" w:eastAsia="Arial" w:hAnsi="Arial" w:cs="Arial"/>
          <w:b/>
          <w:color w:val="000000"/>
        </w:rPr>
      </w:pPr>
    </w:p>
    <w:p w14:paraId="22DE1F87" w14:textId="77777777" w:rsidR="006D22E1" w:rsidRDefault="00B816BA">
      <w:pPr>
        <w:spacing w:line="240" w:lineRule="auto"/>
        <w:rPr>
          <w:color w:val="000000"/>
        </w:rPr>
      </w:pPr>
      <w:r>
        <w:rPr>
          <w:rFonts w:ascii="Arial" w:eastAsia="Arial" w:hAnsi="Arial" w:cs="Arial"/>
          <w:b/>
          <w:color w:val="000000"/>
          <w:u w:val="single"/>
        </w:rPr>
        <w:t>Begründung:</w:t>
      </w:r>
    </w:p>
    <w:p w14:paraId="738AA5FC" w14:textId="68E7F71C" w:rsidR="009208E3" w:rsidRDefault="00B816BA" w:rsidP="65F9D0E0">
      <w:pPr>
        <w:widowControl w:val="0"/>
        <w:spacing w:before="240" w:after="0"/>
        <w:rPr>
          <w:rFonts w:ascii="Arial" w:eastAsia="Arial" w:hAnsi="Arial" w:cs="Arial"/>
          <w:color w:val="000000" w:themeColor="text1"/>
        </w:rPr>
      </w:pPr>
      <w:r w:rsidRPr="7AE8F640">
        <w:rPr>
          <w:rFonts w:ascii="Arial" w:eastAsia="Arial" w:hAnsi="Arial" w:cs="Arial"/>
          <w:color w:val="000000" w:themeColor="text1"/>
        </w:rPr>
        <w:t xml:space="preserve">Die AGFK MV e. V. </w:t>
      </w:r>
      <w:r w:rsidR="00DC6BB6">
        <w:rPr>
          <w:rFonts w:ascii="Arial" w:eastAsia="Arial" w:hAnsi="Arial" w:cs="Arial"/>
          <w:color w:val="000000" w:themeColor="text1"/>
        </w:rPr>
        <w:t>unterstützt</w:t>
      </w:r>
      <w:r w:rsidRPr="7AE8F640">
        <w:rPr>
          <w:rFonts w:ascii="Arial" w:eastAsia="Arial" w:hAnsi="Arial" w:cs="Arial"/>
          <w:color w:val="000000" w:themeColor="text1"/>
        </w:rPr>
        <w:t xml:space="preserve"> kommunale Verwaltungen in Mecklenburg-Vorpommern</w:t>
      </w:r>
      <w:r w:rsidR="00407E80">
        <w:rPr>
          <w:rFonts w:ascii="Arial" w:eastAsia="Arial" w:hAnsi="Arial" w:cs="Arial"/>
          <w:color w:val="000000" w:themeColor="text1"/>
        </w:rPr>
        <w:t xml:space="preserve"> dabei</w:t>
      </w:r>
      <w:r w:rsidRPr="7AE8F640">
        <w:rPr>
          <w:rFonts w:ascii="Arial" w:eastAsia="Arial" w:hAnsi="Arial" w:cs="Arial"/>
          <w:color w:val="000000" w:themeColor="text1"/>
        </w:rPr>
        <w:t>,</w:t>
      </w:r>
      <w:r w:rsidR="00CC7FF9">
        <w:rPr>
          <w:rFonts w:ascii="Arial" w:eastAsia="Arial" w:hAnsi="Arial" w:cs="Arial"/>
          <w:color w:val="000000" w:themeColor="text1"/>
        </w:rPr>
        <w:t xml:space="preserve"> Rad- und Fußverkehr sicher, effizient und zukunftsfähig zu entwickeln</w:t>
      </w:r>
      <w:r w:rsidR="005B35B1">
        <w:rPr>
          <w:rFonts w:ascii="Arial" w:eastAsia="Arial" w:hAnsi="Arial" w:cs="Arial"/>
          <w:color w:val="000000" w:themeColor="text1"/>
        </w:rPr>
        <w:t xml:space="preserve">. </w:t>
      </w:r>
      <w:r w:rsidR="00767BA2">
        <w:rPr>
          <w:rFonts w:ascii="Arial" w:eastAsia="Arial" w:hAnsi="Arial" w:cs="Arial"/>
          <w:color w:val="000000" w:themeColor="text1"/>
        </w:rPr>
        <w:t>Als Mitglied erhält die</w:t>
      </w:r>
      <w:r w:rsidR="00695524">
        <w:rPr>
          <w:rFonts w:ascii="Arial" w:eastAsia="Arial" w:hAnsi="Arial" w:cs="Arial"/>
          <w:color w:val="000000" w:themeColor="text1"/>
        </w:rPr>
        <w:t xml:space="preserve"> </w:t>
      </w:r>
      <w:r w:rsidR="00613130">
        <w:rPr>
          <w:rFonts w:ascii="Arial" w:eastAsia="Arial" w:hAnsi="Arial" w:cs="Arial"/>
          <w:b/>
          <w:color w:val="000000"/>
        </w:rPr>
        <w:t>NAME KOMMUNE</w:t>
      </w:r>
      <w:r w:rsidR="00695524">
        <w:rPr>
          <w:rFonts w:ascii="Arial" w:eastAsia="Arial" w:hAnsi="Arial" w:cs="Arial"/>
          <w:color w:val="000000" w:themeColor="text1"/>
        </w:rPr>
        <w:t xml:space="preserve"> </w:t>
      </w:r>
      <w:r w:rsidR="003F0B18">
        <w:rPr>
          <w:rFonts w:ascii="Arial" w:eastAsia="Arial" w:hAnsi="Arial" w:cs="Arial"/>
          <w:color w:val="000000" w:themeColor="text1"/>
        </w:rPr>
        <w:t>direkten Zugang zu Fachwissen</w:t>
      </w:r>
      <w:r w:rsidR="00776AB4">
        <w:rPr>
          <w:rFonts w:ascii="Arial" w:eastAsia="Arial" w:hAnsi="Arial" w:cs="Arial"/>
          <w:color w:val="000000" w:themeColor="text1"/>
        </w:rPr>
        <w:t xml:space="preserve"> und Fachberatung</w:t>
      </w:r>
      <w:r w:rsidR="003F0B18">
        <w:rPr>
          <w:rFonts w:ascii="Arial" w:eastAsia="Arial" w:hAnsi="Arial" w:cs="Arial"/>
          <w:color w:val="000000" w:themeColor="text1"/>
        </w:rPr>
        <w:t xml:space="preserve">, Austausch und </w:t>
      </w:r>
      <w:r w:rsidR="00390F70">
        <w:rPr>
          <w:rFonts w:ascii="Arial" w:eastAsia="Arial" w:hAnsi="Arial" w:cs="Arial"/>
          <w:color w:val="000000" w:themeColor="text1"/>
        </w:rPr>
        <w:t xml:space="preserve">Wissen </w:t>
      </w:r>
      <w:r w:rsidR="009F02B4">
        <w:rPr>
          <w:rFonts w:ascii="Arial" w:eastAsia="Arial" w:hAnsi="Arial" w:cs="Arial"/>
          <w:color w:val="000000" w:themeColor="text1"/>
        </w:rPr>
        <w:t>zu</w:t>
      </w:r>
      <w:r w:rsidR="009F02B4">
        <w:rPr>
          <w:rFonts w:ascii="Arial" w:eastAsia="Arial" w:hAnsi="Arial" w:cs="Arial"/>
          <w:color w:val="000000" w:themeColor="text1"/>
        </w:rPr>
        <w:t xml:space="preserve"> </w:t>
      </w:r>
      <w:r w:rsidR="00390F70">
        <w:rPr>
          <w:rFonts w:ascii="Arial" w:eastAsia="Arial" w:hAnsi="Arial" w:cs="Arial"/>
          <w:color w:val="000000" w:themeColor="text1"/>
        </w:rPr>
        <w:t xml:space="preserve">Fördermöglichkeiten – und spart Zeit und </w:t>
      </w:r>
      <w:r w:rsidR="00E4733E">
        <w:rPr>
          <w:rFonts w:ascii="Arial" w:eastAsia="Arial" w:hAnsi="Arial" w:cs="Arial"/>
          <w:color w:val="000000" w:themeColor="text1"/>
        </w:rPr>
        <w:t xml:space="preserve">Kosten in der Verwaltung. </w:t>
      </w:r>
    </w:p>
    <w:p w14:paraId="2F3D409B" w14:textId="61E9DF98" w:rsidR="009C11C9" w:rsidRPr="009F0CF2" w:rsidRDefault="009C11C9" w:rsidP="009C11C9">
      <w:pPr>
        <w:widowControl w:val="0"/>
        <w:spacing w:before="240" w:after="0"/>
        <w:rPr>
          <w:rFonts w:ascii="Arial" w:eastAsia="Arial" w:hAnsi="Arial" w:cs="Arial"/>
          <w:i/>
          <w:iCs/>
          <w:color w:val="000000"/>
        </w:rPr>
      </w:pPr>
      <w:r w:rsidRPr="009F0CF2">
        <w:rPr>
          <w:rFonts w:ascii="Arial" w:eastAsia="Arial" w:hAnsi="Arial" w:cs="Arial"/>
          <w:i/>
          <w:iCs/>
          <w:color w:val="000000" w:themeColor="text1"/>
        </w:rPr>
        <w:t xml:space="preserve">Eine Mitgliedschaft in der AGFK MV e. V. bringt für </w:t>
      </w:r>
      <w:r w:rsidR="00613130" w:rsidRPr="00613130">
        <w:rPr>
          <w:rFonts w:ascii="Arial" w:eastAsia="Arial" w:hAnsi="Arial" w:cs="Arial"/>
          <w:b/>
          <w:i/>
          <w:iCs/>
          <w:color w:val="000000"/>
        </w:rPr>
        <w:t>NAME KOMMUNE</w:t>
      </w:r>
      <w:r w:rsidR="00613130">
        <w:rPr>
          <w:rFonts w:ascii="Arial" w:eastAsia="Arial" w:hAnsi="Arial" w:cs="Arial"/>
          <w:b/>
          <w:color w:val="000000"/>
        </w:rPr>
        <w:t xml:space="preserve"> </w:t>
      </w:r>
      <w:r w:rsidRPr="009F0CF2">
        <w:rPr>
          <w:rFonts w:ascii="Arial" w:eastAsia="Arial" w:hAnsi="Arial" w:cs="Arial"/>
          <w:i/>
          <w:iCs/>
          <w:color w:val="000000" w:themeColor="text1"/>
        </w:rPr>
        <w:t>viele Vorteile mit sich, u. a.:</w:t>
      </w:r>
    </w:p>
    <w:p w14:paraId="5BE4592B" w14:textId="77777777" w:rsidR="009C11C9" w:rsidRPr="007C2B3B" w:rsidRDefault="009C11C9" w:rsidP="009C11C9">
      <w:pPr>
        <w:widowControl w:val="0"/>
        <w:spacing w:before="240" w:after="0"/>
        <w:ind w:left="720"/>
        <w:contextualSpacing/>
        <w:rPr>
          <w:rFonts w:ascii="Arial" w:eastAsia="Arial" w:hAnsi="Arial" w:cs="Arial"/>
        </w:rPr>
      </w:pPr>
    </w:p>
    <w:p w14:paraId="623D9ECF" w14:textId="77777777" w:rsidR="009C11C9" w:rsidRPr="007C2B3B" w:rsidRDefault="009C11C9" w:rsidP="009C11C9">
      <w:pPr>
        <w:widowControl w:val="0"/>
        <w:numPr>
          <w:ilvl w:val="0"/>
          <w:numId w:val="2"/>
        </w:numPr>
        <w:spacing w:before="240" w:after="0"/>
        <w:contextualSpacing/>
        <w:rPr>
          <w:rFonts w:ascii="Arial" w:eastAsia="Arial" w:hAnsi="Arial" w:cs="Arial"/>
        </w:rPr>
      </w:pPr>
      <w:r w:rsidRPr="007C2B3B">
        <w:rPr>
          <w:rFonts w:ascii="Arial" w:eastAsia="Arial" w:hAnsi="Arial" w:cs="Arial"/>
          <w:b/>
          <w:bCs/>
        </w:rPr>
        <w:t xml:space="preserve">Fortbildungen für Ihre Verwaltung </w:t>
      </w:r>
    </w:p>
    <w:p w14:paraId="71026362" w14:textId="0B639F91" w:rsidR="009C11C9" w:rsidRPr="007C2B3B" w:rsidRDefault="009C11C9" w:rsidP="009C11C9">
      <w:pPr>
        <w:widowControl w:val="0"/>
        <w:spacing w:before="240" w:after="0"/>
        <w:ind w:left="720"/>
        <w:contextualSpacing/>
        <w:rPr>
          <w:rFonts w:ascii="Arial" w:eastAsia="Arial" w:hAnsi="Arial" w:cs="Arial"/>
        </w:rPr>
      </w:pPr>
      <w:r w:rsidRPr="007C2B3B">
        <w:rPr>
          <w:rFonts w:ascii="Arial" w:eastAsia="Arial" w:hAnsi="Arial" w:cs="Arial"/>
        </w:rPr>
        <w:t>Die AGFK MV organisiert regelmäßig Fortbildungen, Seminare und Webinare – sowohl in Präsenz als auch digital – zu aktuellen Themen der Rad- und Nahmobilität für kommunale Verwaltungen in Mecklenburg-Vorpommern. Vom Einsteiger-Seminar bis hin zu den Themen für Fortgeschrittene. Verwaltungsmitarbeitende erhalten dadurch Zugang zu fundiertem Fachwissen und praxisnahen Lösungen. Inhalte reichen von sicherer Radverkehrsführung an Knotenpunkten, rechtssicherer Planung gemäß StVO und Schulwegmobilität bis hin zur Konzeption von Fahrradstraßen und der erfolgreichen Organisation des STADTRADELN. Alle Angebote sind für Mitglieder kostenfrei.</w:t>
      </w:r>
    </w:p>
    <w:p w14:paraId="03AB8DEF" w14:textId="77777777" w:rsidR="009C11C9" w:rsidRPr="007C2B3B" w:rsidRDefault="009C11C9" w:rsidP="009C11C9">
      <w:pPr>
        <w:widowControl w:val="0"/>
        <w:spacing w:before="240" w:after="0"/>
        <w:ind w:left="720"/>
        <w:contextualSpacing/>
        <w:rPr>
          <w:rFonts w:ascii="Arial" w:eastAsia="Arial" w:hAnsi="Arial" w:cs="Arial"/>
        </w:rPr>
      </w:pPr>
    </w:p>
    <w:p w14:paraId="6770A984" w14:textId="77777777" w:rsidR="009C11C9" w:rsidRPr="007C2B3B" w:rsidRDefault="009C11C9" w:rsidP="009C11C9">
      <w:pPr>
        <w:widowControl w:val="0"/>
        <w:numPr>
          <w:ilvl w:val="0"/>
          <w:numId w:val="2"/>
        </w:numPr>
        <w:spacing w:before="240" w:after="0"/>
        <w:contextualSpacing/>
        <w:rPr>
          <w:rFonts w:ascii="Arial" w:eastAsia="Arial" w:hAnsi="Arial" w:cs="Arial"/>
        </w:rPr>
      </w:pPr>
      <w:r w:rsidRPr="007C2B3B">
        <w:rPr>
          <w:rFonts w:ascii="Arial" w:eastAsia="Arial" w:hAnsi="Arial" w:cs="Arial"/>
          <w:b/>
          <w:bCs/>
        </w:rPr>
        <w:t xml:space="preserve">Kommunale Vernetzung und Austausch </w:t>
      </w:r>
    </w:p>
    <w:p w14:paraId="682426C9" w14:textId="35E49C33" w:rsidR="009C11C9" w:rsidRPr="007C2B3B" w:rsidRDefault="009C11C9" w:rsidP="009C11C9">
      <w:pPr>
        <w:widowControl w:val="0"/>
        <w:spacing w:before="240" w:after="0"/>
        <w:ind w:left="720"/>
        <w:contextualSpacing/>
        <w:rPr>
          <w:rFonts w:ascii="Arial" w:eastAsia="Arial" w:hAnsi="Arial" w:cs="Arial"/>
        </w:rPr>
      </w:pPr>
      <w:r w:rsidRPr="007C2B3B">
        <w:rPr>
          <w:rFonts w:ascii="Arial" w:eastAsia="Arial" w:hAnsi="Arial" w:cs="Arial"/>
        </w:rPr>
        <w:t>Die AGFK MV vernetzt die Ansprechpersonen für Rad- und Fußverkehr in den kommunalen Verwaltungen MVs. Wir organisieren regelmäßige Facharbeitstreffen, sowohl in Präsenz als auch digital.</w:t>
      </w:r>
      <w:r w:rsidR="00C43789">
        <w:rPr>
          <w:rFonts w:ascii="Arial" w:eastAsia="Arial" w:hAnsi="Arial" w:cs="Arial"/>
        </w:rPr>
        <w:t xml:space="preserve"> </w:t>
      </w:r>
      <w:r w:rsidR="008F66AB">
        <w:rPr>
          <w:rFonts w:ascii="Arial" w:eastAsia="Arial" w:hAnsi="Arial" w:cs="Arial"/>
        </w:rPr>
        <w:t>Über den d</w:t>
      </w:r>
      <w:r w:rsidR="008F66AB" w:rsidRPr="00C43789">
        <w:rPr>
          <w:rFonts w:ascii="Arial" w:eastAsia="Arial" w:hAnsi="Arial" w:cs="Arial"/>
        </w:rPr>
        <w:t>irekten Austausch</w:t>
      </w:r>
      <w:r w:rsidR="00C43789" w:rsidRPr="00C43789">
        <w:rPr>
          <w:rFonts w:ascii="Arial" w:eastAsia="Arial" w:hAnsi="Arial" w:cs="Arial"/>
        </w:rPr>
        <w:t xml:space="preserve"> mit anderen Verwaltungen in MV</w:t>
      </w:r>
      <w:r w:rsidR="00C43789">
        <w:rPr>
          <w:rFonts w:ascii="Arial" w:eastAsia="Arial" w:hAnsi="Arial" w:cs="Arial"/>
        </w:rPr>
        <w:t xml:space="preserve">, </w:t>
      </w:r>
      <w:r w:rsidR="00780B4F">
        <w:rPr>
          <w:rFonts w:ascii="Arial" w:eastAsia="Arial" w:hAnsi="Arial" w:cs="Arial"/>
        </w:rPr>
        <w:t>lernen Verwaltungsmitarbeitende</w:t>
      </w:r>
      <w:r w:rsidR="00C43789" w:rsidRPr="00C43789">
        <w:rPr>
          <w:rFonts w:ascii="Arial" w:eastAsia="Arial" w:hAnsi="Arial" w:cs="Arial"/>
        </w:rPr>
        <w:t xml:space="preserve"> aus</w:t>
      </w:r>
      <w:r w:rsidR="00780B4F">
        <w:rPr>
          <w:rFonts w:ascii="Arial" w:eastAsia="Arial" w:hAnsi="Arial" w:cs="Arial"/>
        </w:rPr>
        <w:t xml:space="preserve"> den</w:t>
      </w:r>
      <w:r w:rsidR="00C43789" w:rsidRPr="00C43789">
        <w:rPr>
          <w:rFonts w:ascii="Arial" w:eastAsia="Arial" w:hAnsi="Arial" w:cs="Arial"/>
        </w:rPr>
        <w:t xml:space="preserve"> Erfahrungen anderer Kommunen und </w:t>
      </w:r>
      <w:r w:rsidR="009F1927">
        <w:rPr>
          <w:rFonts w:ascii="Arial" w:eastAsia="Arial" w:hAnsi="Arial" w:cs="Arial"/>
        </w:rPr>
        <w:t>benötigen</w:t>
      </w:r>
      <w:r w:rsidR="00780B4F">
        <w:rPr>
          <w:rFonts w:ascii="Arial" w:eastAsia="Arial" w:hAnsi="Arial" w:cs="Arial"/>
        </w:rPr>
        <w:t xml:space="preserve"> </w:t>
      </w:r>
      <w:r w:rsidR="00C43789" w:rsidRPr="00C43789">
        <w:rPr>
          <w:rFonts w:ascii="Arial" w:eastAsia="Arial" w:hAnsi="Arial" w:cs="Arial"/>
        </w:rPr>
        <w:t xml:space="preserve">weniger </w:t>
      </w:r>
      <w:r w:rsidR="008F66AB">
        <w:rPr>
          <w:rFonts w:ascii="Arial" w:eastAsia="Arial" w:hAnsi="Arial" w:cs="Arial"/>
        </w:rPr>
        <w:t xml:space="preserve">Ressourcen für aufwendige </w:t>
      </w:r>
      <w:r w:rsidR="00C43789" w:rsidRPr="00C43789">
        <w:rPr>
          <w:rFonts w:ascii="Arial" w:eastAsia="Arial" w:hAnsi="Arial" w:cs="Arial"/>
        </w:rPr>
        <w:t>Eigenrecherche</w:t>
      </w:r>
      <w:r w:rsidR="008F66AB">
        <w:rPr>
          <w:rFonts w:ascii="Arial" w:eastAsia="Arial" w:hAnsi="Arial" w:cs="Arial"/>
        </w:rPr>
        <w:t>n</w:t>
      </w:r>
      <w:r w:rsidR="00C43789" w:rsidRPr="00C43789">
        <w:rPr>
          <w:rFonts w:ascii="Arial" w:eastAsia="Arial" w:hAnsi="Arial" w:cs="Arial"/>
        </w:rPr>
        <w:t>.</w:t>
      </w:r>
      <w:r w:rsidRPr="007C2B3B">
        <w:rPr>
          <w:rFonts w:ascii="Arial" w:eastAsia="Arial" w:hAnsi="Arial" w:cs="Arial"/>
        </w:rPr>
        <w:t xml:space="preserve"> </w:t>
      </w:r>
    </w:p>
    <w:p w14:paraId="4DF0D432" w14:textId="77777777" w:rsidR="009C11C9" w:rsidRPr="00837A75" w:rsidRDefault="009C11C9" w:rsidP="009C11C9">
      <w:pPr>
        <w:widowControl w:val="0"/>
        <w:spacing w:before="240" w:after="0"/>
        <w:ind w:left="720"/>
        <w:contextualSpacing/>
        <w:rPr>
          <w:rFonts w:ascii="Arial" w:eastAsia="Arial" w:hAnsi="Arial" w:cs="Arial"/>
          <w:color w:val="388600"/>
        </w:rPr>
      </w:pPr>
    </w:p>
    <w:p w14:paraId="2B096093" w14:textId="77777777" w:rsidR="009C11C9" w:rsidRPr="007C2B3B" w:rsidRDefault="009C11C9" w:rsidP="009C11C9">
      <w:pPr>
        <w:widowControl w:val="0"/>
        <w:numPr>
          <w:ilvl w:val="0"/>
          <w:numId w:val="2"/>
        </w:numPr>
        <w:spacing w:before="240" w:after="0"/>
        <w:contextualSpacing/>
        <w:rPr>
          <w:rFonts w:ascii="Arial" w:eastAsia="Arial" w:hAnsi="Arial" w:cs="Arial"/>
        </w:rPr>
      </w:pPr>
      <w:r w:rsidRPr="007C2B3B">
        <w:rPr>
          <w:rFonts w:ascii="Arial" w:eastAsia="Arial" w:hAnsi="Arial" w:cs="Arial"/>
          <w:b/>
          <w:bCs/>
        </w:rPr>
        <w:t xml:space="preserve">Fachliche Beratung </w:t>
      </w:r>
    </w:p>
    <w:p w14:paraId="21CABC26" w14:textId="4E1DD8E8" w:rsidR="009C11C9" w:rsidRDefault="00085F6A" w:rsidP="009C11C9">
      <w:pPr>
        <w:widowControl w:val="0"/>
        <w:spacing w:before="240" w:after="0"/>
        <w:ind w:left="720"/>
        <w:contextualSpacing/>
        <w:rPr>
          <w:rFonts w:ascii="Arial" w:eastAsia="Arial" w:hAnsi="Arial" w:cs="Arial"/>
        </w:rPr>
      </w:pPr>
      <w:r>
        <w:rPr>
          <w:rFonts w:ascii="Arial" w:eastAsia="Arial" w:hAnsi="Arial" w:cs="Arial"/>
        </w:rPr>
        <w:t xml:space="preserve">Die AGFK MV bietet ihren </w:t>
      </w:r>
      <w:r w:rsidR="009C11C9" w:rsidRPr="007C2B3B">
        <w:rPr>
          <w:rFonts w:ascii="Arial" w:eastAsia="Arial" w:hAnsi="Arial" w:cs="Arial"/>
        </w:rPr>
        <w:t>Mitgliedern Beratung und Unterstützung bei</w:t>
      </w:r>
      <w:r w:rsidR="00172461">
        <w:rPr>
          <w:rFonts w:ascii="Arial" w:eastAsia="Arial" w:hAnsi="Arial" w:cs="Arial"/>
        </w:rPr>
        <w:t xml:space="preserve"> allen relevanten </w:t>
      </w:r>
      <w:r w:rsidR="00172461">
        <w:rPr>
          <w:rFonts w:ascii="Arial" w:eastAsia="Arial" w:hAnsi="Arial" w:cs="Arial"/>
        </w:rPr>
        <w:lastRenderedPageBreak/>
        <w:t xml:space="preserve">Fachthemen rund um </w:t>
      </w:r>
      <w:r w:rsidR="00342FD2">
        <w:rPr>
          <w:rFonts w:ascii="Arial" w:eastAsia="Arial" w:hAnsi="Arial" w:cs="Arial"/>
        </w:rPr>
        <w:t xml:space="preserve">Rad- und Fußverkehr. </w:t>
      </w:r>
      <w:r w:rsidR="00CC062C">
        <w:rPr>
          <w:rFonts w:ascii="Arial" w:eastAsia="Arial" w:hAnsi="Arial" w:cs="Arial"/>
        </w:rPr>
        <w:t>Insbesondere auch bei</w:t>
      </w:r>
      <w:r w:rsidR="009C11C9" w:rsidRPr="007C2B3B">
        <w:rPr>
          <w:rFonts w:ascii="Arial" w:eastAsia="Arial" w:hAnsi="Arial" w:cs="Arial"/>
        </w:rPr>
        <w:t xml:space="preserve"> </w:t>
      </w:r>
      <w:r w:rsidR="00510D21">
        <w:rPr>
          <w:rFonts w:ascii="Arial" w:eastAsia="Arial" w:hAnsi="Arial" w:cs="Arial"/>
        </w:rPr>
        <w:t>fach</w:t>
      </w:r>
      <w:r w:rsidR="009C11C9" w:rsidRPr="007C2B3B">
        <w:rPr>
          <w:rFonts w:ascii="Arial" w:eastAsia="Arial" w:hAnsi="Arial" w:cs="Arial"/>
        </w:rPr>
        <w:t xml:space="preserve">planerischen Fragen </w:t>
      </w:r>
      <w:r w:rsidR="00A53115">
        <w:rPr>
          <w:rFonts w:ascii="Arial" w:eastAsia="Arial" w:hAnsi="Arial" w:cs="Arial"/>
        </w:rPr>
        <w:t>oder</w:t>
      </w:r>
      <w:r w:rsidR="00A53115" w:rsidRPr="007C2B3B">
        <w:rPr>
          <w:rFonts w:ascii="Arial" w:eastAsia="Arial" w:hAnsi="Arial" w:cs="Arial"/>
        </w:rPr>
        <w:t xml:space="preserve"> </w:t>
      </w:r>
      <w:r w:rsidR="009C11C9" w:rsidRPr="007C2B3B">
        <w:rPr>
          <w:rFonts w:ascii="Arial" w:eastAsia="Arial" w:hAnsi="Arial" w:cs="Arial"/>
        </w:rPr>
        <w:t>der Konzeptentwicklung. So sparen Sie wertvolle Zeit- und Geldressourcen in Ihrer kommunalen Verwaltung.</w:t>
      </w:r>
    </w:p>
    <w:p w14:paraId="79A0C1FC" w14:textId="77777777" w:rsidR="009C11C9" w:rsidRPr="007C2B3B" w:rsidRDefault="009C11C9" w:rsidP="009C11C9">
      <w:pPr>
        <w:widowControl w:val="0"/>
        <w:spacing w:before="240" w:after="0"/>
        <w:ind w:left="720"/>
        <w:contextualSpacing/>
        <w:rPr>
          <w:rFonts w:ascii="Arial" w:eastAsia="Arial" w:hAnsi="Arial" w:cs="Arial"/>
        </w:rPr>
      </w:pPr>
    </w:p>
    <w:p w14:paraId="273EEBFE" w14:textId="77777777" w:rsidR="009C11C9" w:rsidRPr="007C2B3B" w:rsidRDefault="009C11C9" w:rsidP="009C11C9">
      <w:pPr>
        <w:widowControl w:val="0"/>
        <w:numPr>
          <w:ilvl w:val="0"/>
          <w:numId w:val="2"/>
        </w:numPr>
        <w:spacing w:before="240" w:after="0"/>
        <w:ind w:left="714" w:hanging="357"/>
        <w:contextualSpacing/>
        <w:rPr>
          <w:rFonts w:ascii="Arial" w:eastAsia="Arial" w:hAnsi="Arial" w:cs="Arial"/>
        </w:rPr>
      </w:pPr>
      <w:r w:rsidRPr="7AE8F640">
        <w:rPr>
          <w:rFonts w:ascii="Arial" w:eastAsia="Arial" w:hAnsi="Arial" w:cs="Arial"/>
          <w:b/>
          <w:bCs/>
        </w:rPr>
        <w:t>Individuelle Fördermittelberatung:</w:t>
      </w:r>
    </w:p>
    <w:p w14:paraId="33F02419" w14:textId="7118DDC1" w:rsidR="009C11C9" w:rsidRDefault="009C11C9" w:rsidP="009C11C9">
      <w:pPr>
        <w:widowControl w:val="0"/>
        <w:spacing w:before="240" w:after="0"/>
        <w:ind w:left="714"/>
        <w:contextualSpacing/>
        <w:rPr>
          <w:rFonts w:ascii="Arial" w:eastAsia="Arial" w:hAnsi="Arial" w:cs="Arial"/>
        </w:rPr>
      </w:pPr>
      <w:r w:rsidRPr="7AE8F640">
        <w:rPr>
          <w:rFonts w:ascii="Arial" w:eastAsia="Arial" w:hAnsi="Arial" w:cs="Arial"/>
        </w:rPr>
        <w:t xml:space="preserve">Die AGFK MV bietet eine fundierte Fördermittelberatung an, insbesondere </w:t>
      </w:r>
      <w:r w:rsidR="00B5149F">
        <w:rPr>
          <w:rFonts w:ascii="Arial" w:eastAsia="Arial" w:hAnsi="Arial" w:cs="Arial"/>
        </w:rPr>
        <w:t>zu dem</w:t>
      </w:r>
      <w:r w:rsidRPr="7AE8F640">
        <w:rPr>
          <w:rFonts w:ascii="Arial" w:eastAsia="Arial" w:hAnsi="Arial" w:cs="Arial"/>
        </w:rPr>
        <w:t xml:space="preserve"> Bundesprogramm „Stadt &amp; Land“. Mitgliedskommunen erhalten gezielte Unterstützung </w:t>
      </w:r>
      <w:r w:rsidR="000B486B">
        <w:rPr>
          <w:rFonts w:ascii="Arial" w:eastAsia="Arial" w:hAnsi="Arial" w:cs="Arial"/>
        </w:rPr>
        <w:t xml:space="preserve">insbesondere bei fachplanerischen Fragen </w:t>
      </w:r>
      <w:r w:rsidR="00E8494E">
        <w:rPr>
          <w:rFonts w:ascii="Arial" w:eastAsia="Arial" w:hAnsi="Arial" w:cs="Arial"/>
        </w:rPr>
        <w:t xml:space="preserve">im Rahmen </w:t>
      </w:r>
      <w:r w:rsidRPr="7AE8F640">
        <w:rPr>
          <w:rFonts w:ascii="Arial" w:eastAsia="Arial" w:hAnsi="Arial" w:cs="Arial"/>
        </w:rPr>
        <w:t>der Antragstellung</w:t>
      </w:r>
      <w:r w:rsidR="00B64F9F">
        <w:rPr>
          <w:rFonts w:ascii="Arial" w:eastAsia="Arial" w:hAnsi="Arial" w:cs="Arial"/>
        </w:rPr>
        <w:t>, aber a</w:t>
      </w:r>
      <w:r w:rsidR="004C53EB">
        <w:rPr>
          <w:rFonts w:ascii="Arial" w:eastAsia="Arial" w:hAnsi="Arial" w:cs="Arial"/>
        </w:rPr>
        <w:t xml:space="preserve">uch bei Fragen zur </w:t>
      </w:r>
      <w:r w:rsidRPr="7AE8F640">
        <w:rPr>
          <w:rFonts w:ascii="Arial" w:eastAsia="Arial" w:hAnsi="Arial" w:cs="Arial"/>
        </w:rPr>
        <w:t xml:space="preserve">Nachreichung erforderlicher Unterlagen </w:t>
      </w:r>
      <w:r w:rsidR="00A5402B">
        <w:rPr>
          <w:rFonts w:ascii="Arial" w:eastAsia="Arial" w:hAnsi="Arial" w:cs="Arial"/>
        </w:rPr>
        <w:t xml:space="preserve">oder </w:t>
      </w:r>
      <w:r w:rsidRPr="7AE8F640">
        <w:rPr>
          <w:rFonts w:ascii="Arial" w:eastAsia="Arial" w:hAnsi="Arial" w:cs="Arial"/>
        </w:rPr>
        <w:t>bei verfahrenstechnischen Rückfragen. Ziel ist es, den Zugang zu Förderungen auch für kleinere Kommunen zu erleichtern</w:t>
      </w:r>
      <w:r w:rsidR="00C21AD4">
        <w:rPr>
          <w:rFonts w:ascii="Arial" w:eastAsia="Arial" w:hAnsi="Arial" w:cs="Arial"/>
        </w:rPr>
        <w:t>.</w:t>
      </w:r>
    </w:p>
    <w:p w14:paraId="1EA5AF19" w14:textId="50B2CC1F" w:rsidR="009C11C9" w:rsidRPr="00BE7433" w:rsidRDefault="009C11C9" w:rsidP="009C11C9">
      <w:pPr>
        <w:pStyle w:val="Listenabsatz"/>
        <w:widowControl w:val="0"/>
        <w:numPr>
          <w:ilvl w:val="0"/>
          <w:numId w:val="6"/>
        </w:numPr>
        <w:spacing w:before="240" w:after="0"/>
        <w:rPr>
          <w:rFonts w:ascii="Arial" w:eastAsia="Arial" w:hAnsi="Arial" w:cs="Arial"/>
        </w:rPr>
      </w:pPr>
      <w:r w:rsidRPr="00BE7433">
        <w:rPr>
          <w:rFonts w:ascii="Arial" w:eastAsia="Arial" w:hAnsi="Arial" w:cs="Arial"/>
          <w:b/>
          <w:bCs/>
        </w:rPr>
        <w:t xml:space="preserve">Praxistaugliche </w:t>
      </w:r>
      <w:r w:rsidR="003A09A8">
        <w:rPr>
          <w:rFonts w:ascii="Arial" w:eastAsia="Arial" w:hAnsi="Arial" w:cs="Arial"/>
          <w:b/>
          <w:bCs/>
        </w:rPr>
        <w:t>Werkzeuge</w:t>
      </w:r>
      <w:r w:rsidRPr="00BE7433">
        <w:rPr>
          <w:rFonts w:ascii="Arial" w:eastAsia="Arial" w:hAnsi="Arial" w:cs="Arial"/>
          <w:b/>
          <w:bCs/>
        </w:rPr>
        <w:t xml:space="preserve"> für Kommunen – insbesondere im ländlichen Raum:</w:t>
      </w:r>
    </w:p>
    <w:p w14:paraId="553B07A8" w14:textId="6B67FFD4" w:rsidR="009C11C9" w:rsidRPr="00BE7433" w:rsidRDefault="009C11C9" w:rsidP="009C11C9">
      <w:pPr>
        <w:pStyle w:val="Listenabsatz"/>
        <w:widowControl w:val="0"/>
        <w:spacing w:before="240" w:after="0"/>
        <w:rPr>
          <w:rFonts w:ascii="Arial" w:eastAsia="Arial" w:hAnsi="Arial" w:cs="Arial"/>
        </w:rPr>
      </w:pPr>
      <w:r w:rsidRPr="00BE7433">
        <w:rPr>
          <w:rFonts w:ascii="Arial" w:eastAsia="Arial" w:hAnsi="Arial" w:cs="Arial"/>
        </w:rPr>
        <w:t xml:space="preserve">Mit dem „Werkzeugkasten für Rad- und Nahmobilitätskonzepte“ sowie der begleitenden digitalen Assistenz „KONRAD“ stellt die AGFK MV </w:t>
      </w:r>
      <w:r w:rsidR="00A63996">
        <w:rPr>
          <w:rFonts w:ascii="Arial" w:eastAsia="Arial" w:hAnsi="Arial" w:cs="Arial"/>
        </w:rPr>
        <w:t>insbesondere kleinen Kommunen im ländlichen Raum</w:t>
      </w:r>
      <w:r w:rsidRPr="00BE7433">
        <w:rPr>
          <w:rFonts w:ascii="Arial" w:eastAsia="Arial" w:hAnsi="Arial" w:cs="Arial"/>
        </w:rPr>
        <w:t xml:space="preserve"> zwei zentrale Instrumente zur Verfügung, mit denen die eigenständige Erstellung kommunaler Mobilitätskonzepte effektiv unterstützt wird. Beide </w:t>
      </w:r>
      <w:r w:rsidR="00C90DDB">
        <w:rPr>
          <w:rFonts w:ascii="Arial" w:eastAsia="Arial" w:hAnsi="Arial" w:cs="Arial"/>
        </w:rPr>
        <w:t xml:space="preserve">Formate wurden gezielt mit Blick </w:t>
      </w:r>
      <w:r w:rsidRPr="00BE7433">
        <w:rPr>
          <w:rFonts w:ascii="Arial" w:eastAsia="Arial" w:hAnsi="Arial" w:cs="Arial"/>
        </w:rPr>
        <w:t xml:space="preserve">auf die Bedürfnisse kleiner Kommunen im ländlichen Raum </w:t>
      </w:r>
      <w:r w:rsidR="0038516B">
        <w:rPr>
          <w:rFonts w:ascii="Arial" w:eastAsia="Arial" w:hAnsi="Arial" w:cs="Arial"/>
        </w:rPr>
        <w:t xml:space="preserve">entwickelt und bieten </w:t>
      </w:r>
      <w:r w:rsidRPr="00BE7433">
        <w:rPr>
          <w:rFonts w:ascii="Arial" w:eastAsia="Arial" w:hAnsi="Arial" w:cs="Arial"/>
        </w:rPr>
        <w:t xml:space="preserve">strukturierte und fachlich fundierte </w:t>
      </w:r>
      <w:r w:rsidR="0038516B">
        <w:rPr>
          <w:rFonts w:ascii="Arial" w:eastAsia="Arial" w:hAnsi="Arial" w:cs="Arial"/>
        </w:rPr>
        <w:t xml:space="preserve">Unterstützung bei der </w:t>
      </w:r>
      <w:r w:rsidRPr="00BE7433">
        <w:rPr>
          <w:rFonts w:ascii="Arial" w:eastAsia="Arial" w:hAnsi="Arial" w:cs="Arial"/>
        </w:rPr>
        <w:t>Konzeptentwicklung – auch ohne externe Planungsbüros.</w:t>
      </w:r>
    </w:p>
    <w:p w14:paraId="54A18D00" w14:textId="3D21CDB9" w:rsidR="009C11C9" w:rsidRPr="00CB01DA" w:rsidRDefault="00421A08" w:rsidP="009C11C9">
      <w:pPr>
        <w:widowControl w:val="0"/>
        <w:numPr>
          <w:ilvl w:val="0"/>
          <w:numId w:val="2"/>
        </w:numPr>
        <w:spacing w:before="240" w:after="0"/>
        <w:contextualSpacing/>
        <w:rPr>
          <w:rFonts w:ascii="Arial" w:eastAsia="Arial" w:hAnsi="Arial" w:cs="Arial"/>
        </w:rPr>
      </w:pPr>
      <w:r>
        <w:rPr>
          <w:rFonts w:ascii="Arial" w:eastAsia="Arial" w:hAnsi="Arial" w:cs="Arial"/>
          <w:b/>
          <w:bCs/>
        </w:rPr>
        <w:t>S</w:t>
      </w:r>
      <w:r w:rsidR="009C11C9" w:rsidRPr="00DC44B5">
        <w:rPr>
          <w:rFonts w:ascii="Arial" w:eastAsia="Arial" w:hAnsi="Arial" w:cs="Arial"/>
          <w:b/>
          <w:bCs/>
        </w:rPr>
        <w:t xml:space="preserve">timme auf Landes- und Bundesebene </w:t>
      </w:r>
    </w:p>
    <w:p w14:paraId="54AB1217" w14:textId="351A41D1" w:rsidR="009C11C9" w:rsidRPr="00DC44B5" w:rsidRDefault="009C11C9" w:rsidP="009C11C9">
      <w:pPr>
        <w:widowControl w:val="0"/>
        <w:spacing w:before="240" w:after="0"/>
        <w:ind w:left="720"/>
        <w:contextualSpacing/>
        <w:rPr>
          <w:rFonts w:ascii="Arial" w:eastAsia="Arial" w:hAnsi="Arial" w:cs="Arial"/>
        </w:rPr>
      </w:pPr>
      <w:r w:rsidRPr="00DC44B5">
        <w:rPr>
          <w:rFonts w:ascii="Arial" w:eastAsia="Arial" w:hAnsi="Arial" w:cs="Arial"/>
        </w:rPr>
        <w:t xml:space="preserve">Die AGFK MV </w:t>
      </w:r>
      <w:r w:rsidR="00421A08">
        <w:rPr>
          <w:rFonts w:ascii="Arial" w:eastAsia="Arial" w:hAnsi="Arial" w:cs="Arial"/>
        </w:rPr>
        <w:t>agiert gegenüber der Landes- und Bundesebene</w:t>
      </w:r>
      <w:r w:rsidRPr="00DC44B5">
        <w:rPr>
          <w:rFonts w:ascii="Arial" w:eastAsia="Arial" w:hAnsi="Arial" w:cs="Arial"/>
        </w:rPr>
        <w:t xml:space="preserve"> als vermittelnde Instanz und Fachnetzwerk, das kommunale Perspektiven bündelt und auf strategischer Ebene einbringt</w:t>
      </w:r>
      <w:r w:rsidR="00421A08">
        <w:rPr>
          <w:rFonts w:ascii="Arial" w:eastAsia="Arial" w:hAnsi="Arial" w:cs="Arial"/>
        </w:rPr>
        <w:t>.</w:t>
      </w:r>
      <w:r w:rsidR="00421A08" w:rsidRPr="00421A08">
        <w:rPr>
          <w:rFonts w:ascii="Arial" w:eastAsia="Arial" w:hAnsi="Arial" w:cs="Arial"/>
        </w:rPr>
        <w:t xml:space="preserve"> </w:t>
      </w:r>
      <w:r w:rsidR="00421A08" w:rsidRPr="00DC44B5">
        <w:rPr>
          <w:rFonts w:ascii="Arial" w:eastAsia="Arial" w:hAnsi="Arial" w:cs="Arial"/>
        </w:rPr>
        <w:t>Durch die Mitgliedschaft erhalten Kommunen eine starke, koordinierte Stimme gegenüber Landes- und Bundespolitik.</w:t>
      </w:r>
    </w:p>
    <w:p w14:paraId="41E1D512" w14:textId="77777777" w:rsidR="009C11C9" w:rsidRPr="00BE7433" w:rsidRDefault="009C11C9" w:rsidP="009C11C9">
      <w:pPr>
        <w:widowControl w:val="0"/>
        <w:spacing w:before="240" w:after="0"/>
        <w:ind w:left="714"/>
        <w:contextualSpacing/>
        <w:rPr>
          <w:rFonts w:ascii="Arial" w:eastAsia="Arial" w:hAnsi="Arial" w:cs="Arial"/>
        </w:rPr>
      </w:pPr>
    </w:p>
    <w:p w14:paraId="0FB7EFC7" w14:textId="77777777" w:rsidR="009C11C9" w:rsidRDefault="009C11C9" w:rsidP="009C11C9">
      <w:pPr>
        <w:widowControl w:val="0"/>
        <w:numPr>
          <w:ilvl w:val="0"/>
          <w:numId w:val="2"/>
        </w:numPr>
        <w:spacing w:before="240" w:after="0"/>
        <w:ind w:left="714" w:hanging="357"/>
        <w:contextualSpacing/>
        <w:rPr>
          <w:rFonts w:ascii="Arial" w:eastAsia="Arial" w:hAnsi="Arial" w:cs="Arial"/>
        </w:rPr>
      </w:pPr>
      <w:r w:rsidRPr="7AE8F640">
        <w:rPr>
          <w:rFonts w:ascii="Arial" w:eastAsia="Arial" w:hAnsi="Arial" w:cs="Arial"/>
          <w:b/>
          <w:bCs/>
        </w:rPr>
        <w:t>Zentrale Kampagnenentwicklung und Öffentlichkeitsarbeit:</w:t>
      </w:r>
    </w:p>
    <w:p w14:paraId="1E766FC6" w14:textId="77777777" w:rsidR="009C11C9" w:rsidRDefault="009C11C9" w:rsidP="009C11C9">
      <w:pPr>
        <w:widowControl w:val="0"/>
        <w:spacing w:before="240" w:after="0"/>
        <w:ind w:left="714"/>
        <w:contextualSpacing/>
        <w:rPr>
          <w:rFonts w:ascii="Arial" w:eastAsia="Arial" w:hAnsi="Arial" w:cs="Arial"/>
        </w:rPr>
      </w:pPr>
      <w:r w:rsidRPr="00BE7433">
        <w:rPr>
          <w:rFonts w:ascii="Arial" w:eastAsia="Arial" w:hAnsi="Arial" w:cs="Arial"/>
        </w:rPr>
        <w:t>Die AGFK MV entwickelt landesweit einsetzbare Kampagnenmaterialien zu relevanten Themen wie Verkehrssicherheit, Mobilitätsbildung oder StVO-Änderungen. Diese können von den Mitgliedskommunen lokal adaptiert und kostengünstig eingesetzt werden. Dadurch entfallen aufwendige Eigenentwicklungen – ein klarer Vorteil insbesondere für Gemeinden mit begrenzten personellen Ressourcen.</w:t>
      </w:r>
    </w:p>
    <w:p w14:paraId="40AAC789" w14:textId="77777777" w:rsidR="009C11C9" w:rsidRPr="00BE7433" w:rsidRDefault="009C11C9" w:rsidP="009C11C9">
      <w:pPr>
        <w:widowControl w:val="0"/>
        <w:spacing w:before="240" w:after="0"/>
        <w:ind w:left="714"/>
        <w:contextualSpacing/>
        <w:rPr>
          <w:rFonts w:ascii="Arial" w:eastAsia="Arial" w:hAnsi="Arial" w:cs="Arial"/>
        </w:rPr>
      </w:pPr>
    </w:p>
    <w:p w14:paraId="72B5ACFB" w14:textId="77777777" w:rsidR="009C11C9" w:rsidRPr="00CB01DA" w:rsidRDefault="009C11C9" w:rsidP="009C11C9">
      <w:pPr>
        <w:widowControl w:val="0"/>
        <w:numPr>
          <w:ilvl w:val="0"/>
          <w:numId w:val="2"/>
        </w:numPr>
        <w:spacing w:before="240" w:after="0"/>
        <w:contextualSpacing/>
        <w:rPr>
          <w:color w:val="000000"/>
        </w:rPr>
      </w:pPr>
      <w:r w:rsidRPr="7AE8F640">
        <w:rPr>
          <w:rFonts w:ascii="Arial" w:eastAsia="Arial" w:hAnsi="Arial" w:cs="Arial"/>
          <w:b/>
          <w:bCs/>
          <w:color w:val="000000" w:themeColor="text1"/>
        </w:rPr>
        <w:t>Ausleihe von Radzählgerät</w:t>
      </w:r>
    </w:p>
    <w:p w14:paraId="3EBA0DB3" w14:textId="77777777" w:rsidR="009C11C9" w:rsidRPr="00CD3904" w:rsidRDefault="009C11C9" w:rsidP="009C11C9">
      <w:pPr>
        <w:widowControl w:val="0"/>
        <w:spacing w:before="240" w:after="0"/>
        <w:ind w:left="720"/>
        <w:contextualSpacing/>
        <w:rPr>
          <w:color w:val="000000"/>
        </w:rPr>
      </w:pPr>
      <w:r w:rsidRPr="7AE8F640">
        <w:rPr>
          <w:rFonts w:ascii="Arial" w:eastAsia="Arial" w:hAnsi="Arial" w:cs="Arial"/>
          <w:color w:val="000000" w:themeColor="text1"/>
        </w:rPr>
        <w:t>Zuletzt bietet sich für Mitglieder die Möglichkeit, kosten</w:t>
      </w:r>
      <w:r>
        <w:rPr>
          <w:rFonts w:ascii="Arial" w:eastAsia="Arial" w:hAnsi="Arial" w:cs="Arial"/>
          <w:color w:val="000000" w:themeColor="text1"/>
        </w:rPr>
        <w:t>frei</w:t>
      </w:r>
      <w:r w:rsidRPr="7AE8F640">
        <w:rPr>
          <w:rFonts w:ascii="Arial" w:eastAsia="Arial" w:hAnsi="Arial" w:cs="Arial"/>
          <w:color w:val="000000" w:themeColor="text1"/>
        </w:rPr>
        <w:t xml:space="preserve"> ein mobiles Radzählgerät der Firma Eco-Counter für mehrere Wochen auszuleihen, um die lokale Datenlage zum Radverkehr zu verbessern.</w:t>
      </w:r>
    </w:p>
    <w:p w14:paraId="2D560F97" w14:textId="77777777" w:rsidR="0056171E" w:rsidRDefault="0056171E" w:rsidP="65F9D0E0">
      <w:pPr>
        <w:widowControl w:val="0"/>
        <w:spacing w:before="240" w:after="0"/>
        <w:rPr>
          <w:rFonts w:ascii="Arial" w:eastAsia="Arial" w:hAnsi="Arial" w:cs="Arial"/>
          <w:color w:val="000000" w:themeColor="text1"/>
        </w:rPr>
      </w:pPr>
    </w:p>
    <w:p w14:paraId="212BE332" w14:textId="13EE0582" w:rsidR="0060362A" w:rsidRPr="0056171E" w:rsidRDefault="009C11C9" w:rsidP="65F9D0E0">
      <w:pPr>
        <w:widowControl w:val="0"/>
        <w:spacing w:before="240" w:after="0"/>
        <w:rPr>
          <w:rFonts w:ascii="Arial" w:eastAsia="Arial" w:hAnsi="Arial" w:cs="Arial"/>
          <w:b/>
          <w:bCs/>
          <w:color w:val="000000" w:themeColor="text1"/>
        </w:rPr>
      </w:pPr>
      <w:r w:rsidRPr="0056171E">
        <w:rPr>
          <w:rFonts w:ascii="Arial" w:eastAsia="Arial" w:hAnsi="Arial" w:cs="Arial"/>
          <w:b/>
          <w:bCs/>
          <w:color w:val="000000" w:themeColor="text1"/>
        </w:rPr>
        <w:t>Informationen zu</w:t>
      </w:r>
      <w:r w:rsidR="00896B5E" w:rsidRPr="0056171E">
        <w:rPr>
          <w:rFonts w:ascii="Arial" w:eastAsia="Arial" w:hAnsi="Arial" w:cs="Arial"/>
          <w:b/>
          <w:bCs/>
          <w:color w:val="000000" w:themeColor="text1"/>
        </w:rPr>
        <w:t>r</w:t>
      </w:r>
      <w:r w:rsidRPr="0056171E">
        <w:rPr>
          <w:rFonts w:ascii="Arial" w:eastAsia="Arial" w:hAnsi="Arial" w:cs="Arial"/>
          <w:b/>
          <w:bCs/>
          <w:color w:val="000000" w:themeColor="text1"/>
        </w:rPr>
        <w:t xml:space="preserve"> </w:t>
      </w:r>
      <w:r w:rsidR="00896B5E" w:rsidRPr="0056171E">
        <w:rPr>
          <w:rFonts w:ascii="Arial" w:eastAsia="Arial" w:hAnsi="Arial" w:cs="Arial"/>
          <w:b/>
          <w:bCs/>
          <w:color w:val="000000" w:themeColor="text1"/>
        </w:rPr>
        <w:t>AGFK MV e. V.</w:t>
      </w:r>
      <w:r w:rsidRPr="0056171E">
        <w:rPr>
          <w:rFonts w:ascii="Arial" w:eastAsia="Arial" w:hAnsi="Arial" w:cs="Arial"/>
          <w:b/>
          <w:bCs/>
          <w:color w:val="000000" w:themeColor="text1"/>
        </w:rPr>
        <w:t>:</w:t>
      </w:r>
    </w:p>
    <w:p w14:paraId="3E6C5004" w14:textId="67FA2BC4" w:rsidR="006D22E1" w:rsidRDefault="00B816BA" w:rsidP="65F9D0E0">
      <w:pPr>
        <w:widowControl w:val="0"/>
        <w:spacing w:before="240" w:after="0"/>
        <w:rPr>
          <w:rFonts w:ascii="Arial" w:eastAsia="Arial" w:hAnsi="Arial" w:cs="Arial"/>
          <w:color w:val="000000"/>
          <w:highlight w:val="yellow"/>
        </w:rPr>
      </w:pPr>
      <w:r w:rsidRPr="7AE8F640">
        <w:rPr>
          <w:rFonts w:ascii="Arial" w:eastAsia="Arial" w:hAnsi="Arial" w:cs="Arial"/>
          <w:color w:val="000000" w:themeColor="text1"/>
        </w:rPr>
        <w:t xml:space="preserve">Mitglieder in der AGFK MV e. V. können Städte, Gemeinden, Ämter und Landkreise </w:t>
      </w:r>
      <w:r w:rsidR="005905B8">
        <w:rPr>
          <w:rFonts w:ascii="Arial" w:eastAsia="Arial" w:hAnsi="Arial" w:cs="Arial"/>
          <w:color w:val="000000" w:themeColor="text1"/>
        </w:rPr>
        <w:t xml:space="preserve">sowie </w:t>
      </w:r>
      <w:r w:rsidR="00C95A28">
        <w:rPr>
          <w:rFonts w:ascii="Arial" w:eastAsia="Arial" w:hAnsi="Arial" w:cs="Arial"/>
          <w:color w:val="000000" w:themeColor="text1"/>
        </w:rPr>
        <w:t xml:space="preserve">Zusammenschlüsse und Aufgabenträger kommunaler Gebietskörperschaften </w:t>
      </w:r>
      <w:r w:rsidRPr="7AE8F640">
        <w:rPr>
          <w:rFonts w:ascii="Arial" w:eastAsia="Arial" w:hAnsi="Arial" w:cs="Arial"/>
          <w:color w:val="000000" w:themeColor="text1"/>
        </w:rPr>
        <w:t xml:space="preserve">aus ganz MV werden, die den Rad- und Fußverkehr verbessern wollen. Die AGFK MV gibt es seit 2017 als Initiativkreis </w:t>
      </w:r>
      <w:r w:rsidRPr="7AE8F640">
        <w:rPr>
          <w:rFonts w:ascii="Arial" w:eastAsia="Arial" w:hAnsi="Arial" w:cs="Arial"/>
          <w:color w:val="000000" w:themeColor="text1"/>
        </w:rPr>
        <w:lastRenderedPageBreak/>
        <w:t>engagierter Kommunen und seit Oktober 2020 als eingetragenen Verein.</w:t>
      </w:r>
      <w:r w:rsidR="48FF0BC5" w:rsidRPr="7AE8F640">
        <w:rPr>
          <w:rFonts w:ascii="Arial" w:eastAsia="Arial" w:hAnsi="Arial" w:cs="Arial"/>
          <w:color w:val="000000" w:themeColor="text1"/>
        </w:rPr>
        <w:t xml:space="preserve"> Andreas Grund (BM Neustrelitz)</w:t>
      </w:r>
      <w:r w:rsidRPr="7AE8F640">
        <w:rPr>
          <w:rFonts w:ascii="Arial" w:eastAsia="Arial" w:hAnsi="Arial" w:cs="Arial"/>
          <w:color w:val="000000" w:themeColor="text1"/>
        </w:rPr>
        <w:t xml:space="preserve"> </w:t>
      </w:r>
      <w:r w:rsidR="00166698" w:rsidRPr="7AE8F640">
        <w:rPr>
          <w:rFonts w:ascii="Arial" w:eastAsia="Arial" w:hAnsi="Arial" w:cs="Arial"/>
          <w:color w:val="000000" w:themeColor="text1"/>
        </w:rPr>
        <w:t xml:space="preserve">ist </w:t>
      </w:r>
      <w:r w:rsidRPr="7AE8F640">
        <w:rPr>
          <w:rFonts w:ascii="Arial" w:eastAsia="Arial" w:hAnsi="Arial" w:cs="Arial"/>
          <w:color w:val="000000" w:themeColor="text1"/>
        </w:rPr>
        <w:t xml:space="preserve">der </w:t>
      </w:r>
      <w:r w:rsidR="00C95A28">
        <w:rPr>
          <w:rFonts w:ascii="Arial" w:eastAsia="Arial" w:hAnsi="Arial" w:cs="Arial"/>
          <w:color w:val="000000" w:themeColor="text1"/>
        </w:rPr>
        <w:t>V</w:t>
      </w:r>
      <w:r w:rsidRPr="7AE8F640">
        <w:rPr>
          <w:rFonts w:ascii="Arial" w:eastAsia="Arial" w:hAnsi="Arial" w:cs="Arial"/>
          <w:color w:val="000000" w:themeColor="text1"/>
        </w:rPr>
        <w:t>orsitzende</w:t>
      </w:r>
      <w:r w:rsidR="00C95A28">
        <w:rPr>
          <w:rFonts w:ascii="Arial" w:eastAsia="Arial" w:hAnsi="Arial" w:cs="Arial"/>
          <w:color w:val="000000" w:themeColor="text1"/>
        </w:rPr>
        <w:t xml:space="preserve"> des Vorstandes</w:t>
      </w:r>
      <w:r w:rsidR="00A53E9C" w:rsidRPr="7AE8F640">
        <w:rPr>
          <w:rFonts w:ascii="Arial" w:eastAsia="Arial" w:hAnsi="Arial" w:cs="Arial"/>
          <w:color w:val="000000" w:themeColor="text1"/>
        </w:rPr>
        <w:t xml:space="preserve">. Die weiteren Vorstandsmitglieder sind </w:t>
      </w:r>
      <w:r w:rsidR="00166698" w:rsidRPr="7AE8F640">
        <w:rPr>
          <w:rFonts w:ascii="Arial" w:eastAsia="Arial" w:hAnsi="Arial" w:cs="Arial"/>
          <w:color w:val="000000" w:themeColor="text1"/>
        </w:rPr>
        <w:t>Dr. Stefan Fassbinder (</w:t>
      </w:r>
      <w:r w:rsidR="00A53E9C" w:rsidRPr="7AE8F640">
        <w:rPr>
          <w:rFonts w:ascii="Arial" w:eastAsia="Arial" w:hAnsi="Arial" w:cs="Arial"/>
          <w:color w:val="000000" w:themeColor="text1"/>
        </w:rPr>
        <w:t xml:space="preserve">OB </w:t>
      </w:r>
      <w:r w:rsidR="00166698" w:rsidRPr="7AE8F640">
        <w:rPr>
          <w:rFonts w:ascii="Arial" w:eastAsia="Arial" w:hAnsi="Arial" w:cs="Arial"/>
          <w:color w:val="000000" w:themeColor="text1"/>
        </w:rPr>
        <w:t>Greifswald</w:t>
      </w:r>
      <w:r w:rsidR="00A53E9C" w:rsidRPr="7AE8F640">
        <w:rPr>
          <w:rFonts w:ascii="Arial" w:eastAsia="Arial" w:hAnsi="Arial" w:cs="Arial"/>
          <w:color w:val="000000" w:themeColor="text1"/>
        </w:rPr>
        <w:t>, Stellvertretung</w:t>
      </w:r>
      <w:r w:rsidR="00166698" w:rsidRPr="7AE8F640">
        <w:rPr>
          <w:rFonts w:ascii="Arial" w:eastAsia="Arial" w:hAnsi="Arial" w:cs="Arial"/>
          <w:color w:val="000000" w:themeColor="text1"/>
        </w:rPr>
        <w:t>)</w:t>
      </w:r>
      <w:r w:rsidR="00A53E9C" w:rsidRPr="7AE8F640">
        <w:rPr>
          <w:rFonts w:ascii="Arial" w:eastAsia="Arial" w:hAnsi="Arial" w:cs="Arial"/>
          <w:color w:val="000000" w:themeColor="text1"/>
        </w:rPr>
        <w:t xml:space="preserve">, </w:t>
      </w:r>
      <w:r w:rsidR="6D4B3ACE" w:rsidRPr="7AE8F640">
        <w:rPr>
          <w:rFonts w:ascii="Arial" w:eastAsia="Arial" w:hAnsi="Arial" w:cs="Arial"/>
          <w:color w:val="000000" w:themeColor="text1"/>
        </w:rPr>
        <w:t>Jan van Leeuwen (BM Hohenkirchen</w:t>
      </w:r>
      <w:r w:rsidR="00A53E9C" w:rsidRPr="7AE8F640">
        <w:rPr>
          <w:rFonts w:ascii="Arial" w:eastAsia="Arial" w:hAnsi="Arial" w:cs="Arial"/>
          <w:color w:val="000000" w:themeColor="text1"/>
        </w:rPr>
        <w:t>, Stellvertretung</w:t>
      </w:r>
      <w:r w:rsidR="00166698" w:rsidRPr="7AE8F640">
        <w:rPr>
          <w:rFonts w:ascii="Arial" w:eastAsia="Arial" w:hAnsi="Arial" w:cs="Arial"/>
          <w:color w:val="000000" w:themeColor="text1"/>
        </w:rPr>
        <w:t>)</w:t>
      </w:r>
      <w:r w:rsidR="00A53E9C" w:rsidRPr="7AE8F640">
        <w:rPr>
          <w:rFonts w:ascii="Arial" w:eastAsia="Arial" w:hAnsi="Arial" w:cs="Arial"/>
          <w:color w:val="000000" w:themeColor="text1"/>
        </w:rPr>
        <w:t xml:space="preserve"> sowie </w:t>
      </w:r>
      <w:r w:rsidR="3E35D7D8" w:rsidRPr="7AE8F640">
        <w:rPr>
          <w:rFonts w:ascii="Arial" w:eastAsia="Arial" w:hAnsi="Arial" w:cs="Arial"/>
          <w:color w:val="000000" w:themeColor="text1"/>
        </w:rPr>
        <w:t>Dr.</w:t>
      </w:r>
      <w:r w:rsidR="00C41551">
        <w:rPr>
          <w:rFonts w:ascii="Arial" w:eastAsia="Arial" w:hAnsi="Arial" w:cs="Arial"/>
          <w:color w:val="000000" w:themeColor="text1"/>
        </w:rPr>
        <w:t xml:space="preserve"> </w:t>
      </w:r>
      <w:r w:rsidR="00A53E9C" w:rsidRPr="7AE8F640">
        <w:rPr>
          <w:rFonts w:ascii="Arial" w:eastAsia="Arial" w:hAnsi="Arial" w:cs="Arial"/>
          <w:color w:val="000000" w:themeColor="text1"/>
        </w:rPr>
        <w:t>Laura Isabelle Marisken (</w:t>
      </w:r>
      <w:proofErr w:type="spellStart"/>
      <w:r w:rsidR="00A53E9C" w:rsidRPr="7AE8F640">
        <w:rPr>
          <w:rFonts w:ascii="Arial" w:eastAsia="Arial" w:hAnsi="Arial" w:cs="Arial"/>
          <w:color w:val="000000" w:themeColor="text1"/>
        </w:rPr>
        <w:t>BMrin</w:t>
      </w:r>
      <w:proofErr w:type="spellEnd"/>
      <w:r w:rsidR="00A53E9C" w:rsidRPr="7AE8F640">
        <w:rPr>
          <w:rFonts w:ascii="Arial" w:eastAsia="Arial" w:hAnsi="Arial" w:cs="Arial"/>
          <w:color w:val="000000" w:themeColor="text1"/>
        </w:rPr>
        <w:t xml:space="preserve"> Heringsdorf) und </w:t>
      </w:r>
      <w:r w:rsidR="3F4A1F8A" w:rsidRPr="7AE8F640">
        <w:rPr>
          <w:rFonts w:ascii="Arial" w:eastAsia="Arial" w:hAnsi="Arial" w:cs="Arial"/>
          <w:color w:val="000000" w:themeColor="text1"/>
        </w:rPr>
        <w:t>Dr. Benita Chelvier</w:t>
      </w:r>
      <w:r w:rsidR="537E61BE" w:rsidRPr="7AE8F640">
        <w:rPr>
          <w:rFonts w:ascii="Arial" w:eastAsia="Arial" w:hAnsi="Arial" w:cs="Arial"/>
          <w:color w:val="000000" w:themeColor="text1"/>
        </w:rPr>
        <w:t xml:space="preserve"> (</w:t>
      </w:r>
      <w:proofErr w:type="spellStart"/>
      <w:r w:rsidR="537E61BE" w:rsidRPr="7AE8F640">
        <w:rPr>
          <w:rFonts w:ascii="Arial" w:eastAsia="Arial" w:hAnsi="Arial" w:cs="Arial"/>
          <w:color w:val="000000" w:themeColor="text1"/>
        </w:rPr>
        <w:t>BMrin</w:t>
      </w:r>
      <w:proofErr w:type="spellEnd"/>
      <w:r w:rsidR="537E61BE" w:rsidRPr="7AE8F640">
        <w:rPr>
          <w:rFonts w:ascii="Arial" w:eastAsia="Arial" w:hAnsi="Arial" w:cs="Arial"/>
          <w:color w:val="000000" w:themeColor="text1"/>
        </w:rPr>
        <w:t xml:space="preserve"> Ostseeheilbad Graal-Müritz)</w:t>
      </w:r>
      <w:r w:rsidR="00A53E9C" w:rsidRPr="7AE8F640">
        <w:rPr>
          <w:rFonts w:ascii="Arial" w:eastAsia="Arial" w:hAnsi="Arial" w:cs="Arial"/>
          <w:color w:val="000000" w:themeColor="text1"/>
        </w:rPr>
        <w:t>.</w:t>
      </w:r>
      <w:r w:rsidR="00166698" w:rsidRPr="7AE8F640">
        <w:rPr>
          <w:rFonts w:ascii="Arial" w:eastAsia="Arial" w:hAnsi="Arial" w:cs="Arial"/>
          <w:color w:val="000000" w:themeColor="text1"/>
        </w:rPr>
        <w:t xml:space="preserve"> </w:t>
      </w:r>
      <w:r w:rsidR="00E353C9" w:rsidRPr="7AE8F640">
        <w:rPr>
          <w:rFonts w:ascii="Arial" w:eastAsia="Arial" w:hAnsi="Arial" w:cs="Arial"/>
          <w:color w:val="000000" w:themeColor="text1"/>
        </w:rPr>
        <w:t xml:space="preserve">Stand </w:t>
      </w:r>
      <w:r w:rsidR="00A43430">
        <w:rPr>
          <w:rFonts w:ascii="Arial" w:eastAsia="Arial" w:hAnsi="Arial" w:cs="Arial"/>
          <w:color w:val="000000" w:themeColor="text1"/>
        </w:rPr>
        <w:t>2026</w:t>
      </w:r>
      <w:r w:rsidR="00E353C9" w:rsidRPr="7AE8F640">
        <w:rPr>
          <w:rFonts w:ascii="Arial" w:eastAsia="Arial" w:hAnsi="Arial" w:cs="Arial"/>
          <w:color w:val="000000" w:themeColor="text1"/>
        </w:rPr>
        <w:t xml:space="preserve"> hat der Verein </w:t>
      </w:r>
      <w:r w:rsidR="5CE5D634" w:rsidRPr="7AE8F640">
        <w:rPr>
          <w:rFonts w:ascii="Arial" w:eastAsia="Arial" w:hAnsi="Arial" w:cs="Arial"/>
          <w:color w:val="000000" w:themeColor="text1"/>
        </w:rPr>
        <w:t>3</w:t>
      </w:r>
      <w:r w:rsidR="00EF363E">
        <w:rPr>
          <w:rFonts w:ascii="Arial" w:eastAsia="Arial" w:hAnsi="Arial" w:cs="Arial"/>
          <w:color w:val="000000" w:themeColor="text1"/>
        </w:rPr>
        <w:t>6</w:t>
      </w:r>
      <w:r w:rsidR="00E353C9" w:rsidRPr="7AE8F640">
        <w:rPr>
          <w:rFonts w:ascii="Arial" w:eastAsia="Arial" w:hAnsi="Arial" w:cs="Arial"/>
          <w:color w:val="000000" w:themeColor="text1"/>
        </w:rPr>
        <w:t xml:space="preserve"> Mitglieder mit insgesamt </w:t>
      </w:r>
      <w:r w:rsidR="29340A89" w:rsidRPr="7AE8F640">
        <w:rPr>
          <w:rFonts w:ascii="Arial" w:eastAsia="Arial" w:hAnsi="Arial" w:cs="Arial"/>
          <w:color w:val="000000" w:themeColor="text1"/>
        </w:rPr>
        <w:t>9</w:t>
      </w:r>
      <w:r w:rsidR="001B5F67">
        <w:rPr>
          <w:rFonts w:ascii="Arial" w:eastAsia="Arial" w:hAnsi="Arial" w:cs="Arial"/>
          <w:color w:val="000000" w:themeColor="text1"/>
        </w:rPr>
        <w:t>1</w:t>
      </w:r>
      <w:r w:rsidR="00E353C9" w:rsidRPr="7AE8F640">
        <w:rPr>
          <w:rFonts w:ascii="Arial" w:eastAsia="Arial" w:hAnsi="Arial" w:cs="Arial"/>
          <w:color w:val="000000" w:themeColor="text1"/>
        </w:rPr>
        <w:t xml:space="preserve"> Kommunen. </w:t>
      </w:r>
    </w:p>
    <w:p w14:paraId="65B99149" w14:textId="65EE8CB3" w:rsidR="00BC5794" w:rsidRDefault="00EF363E">
      <w:pPr>
        <w:widowControl w:val="0"/>
        <w:spacing w:before="240" w:after="0"/>
        <w:rPr>
          <w:rFonts w:ascii="Arial" w:eastAsia="Arial" w:hAnsi="Arial" w:cs="Arial"/>
          <w:color w:val="000000" w:themeColor="text1"/>
        </w:rPr>
      </w:pPr>
      <w:r>
        <w:rPr>
          <w:rFonts w:ascii="Arial" w:eastAsia="Arial" w:hAnsi="Arial" w:cs="Arial"/>
          <w:color w:val="000000" w:themeColor="text1"/>
        </w:rPr>
        <w:t xml:space="preserve">Die </w:t>
      </w:r>
      <w:r w:rsidR="00B816BA" w:rsidRPr="7AE8F640">
        <w:rPr>
          <w:rFonts w:ascii="Arial" w:eastAsia="Arial" w:hAnsi="Arial" w:cs="Arial"/>
          <w:color w:val="000000" w:themeColor="text1"/>
        </w:rPr>
        <w:t xml:space="preserve">AGFK MV </w:t>
      </w:r>
      <w:r>
        <w:rPr>
          <w:rFonts w:ascii="Arial" w:eastAsia="Arial" w:hAnsi="Arial" w:cs="Arial"/>
          <w:color w:val="000000" w:themeColor="text1"/>
        </w:rPr>
        <w:t xml:space="preserve">erhält </w:t>
      </w:r>
      <w:r w:rsidR="0069359B">
        <w:rPr>
          <w:rFonts w:ascii="Arial" w:eastAsia="Arial" w:hAnsi="Arial" w:cs="Arial"/>
          <w:color w:val="000000" w:themeColor="text1"/>
        </w:rPr>
        <w:t xml:space="preserve">seit 2017 </w:t>
      </w:r>
      <w:r w:rsidR="00B816BA" w:rsidRPr="7AE8F640">
        <w:rPr>
          <w:rFonts w:ascii="Arial" w:eastAsia="Arial" w:hAnsi="Arial" w:cs="Arial"/>
          <w:color w:val="000000" w:themeColor="text1"/>
        </w:rPr>
        <w:t xml:space="preserve">eine </w:t>
      </w:r>
      <w:r w:rsidR="0069359B">
        <w:rPr>
          <w:rFonts w:ascii="Arial" w:eastAsia="Arial" w:hAnsi="Arial" w:cs="Arial"/>
          <w:color w:val="000000" w:themeColor="text1"/>
        </w:rPr>
        <w:t>Landesf</w:t>
      </w:r>
      <w:r w:rsidR="00B816BA" w:rsidRPr="7AE8F640">
        <w:rPr>
          <w:rFonts w:ascii="Arial" w:eastAsia="Arial" w:hAnsi="Arial" w:cs="Arial"/>
          <w:color w:val="000000" w:themeColor="text1"/>
        </w:rPr>
        <w:t>örderung</w:t>
      </w:r>
      <w:r w:rsidR="00315BEF">
        <w:rPr>
          <w:rFonts w:ascii="Arial" w:eastAsia="Arial" w:hAnsi="Arial" w:cs="Arial"/>
          <w:color w:val="000000" w:themeColor="text1"/>
        </w:rPr>
        <w:t>,</w:t>
      </w:r>
      <w:r w:rsidR="00B816BA" w:rsidRPr="7AE8F640">
        <w:rPr>
          <w:rFonts w:ascii="Arial" w:eastAsia="Arial" w:hAnsi="Arial" w:cs="Arial"/>
          <w:color w:val="000000" w:themeColor="text1"/>
        </w:rPr>
        <w:t xml:space="preserve"> </w:t>
      </w:r>
      <w:r w:rsidR="0069359B">
        <w:rPr>
          <w:rFonts w:ascii="Arial" w:eastAsia="Arial" w:hAnsi="Arial" w:cs="Arial"/>
          <w:color w:val="000000" w:themeColor="text1"/>
        </w:rPr>
        <w:t xml:space="preserve">mit </w:t>
      </w:r>
      <w:r w:rsidR="00B816BA" w:rsidRPr="7AE8F640">
        <w:rPr>
          <w:rFonts w:ascii="Arial" w:eastAsia="Arial" w:hAnsi="Arial" w:cs="Arial"/>
          <w:color w:val="000000" w:themeColor="text1"/>
        </w:rPr>
        <w:t xml:space="preserve">der </w:t>
      </w:r>
      <w:r w:rsidR="00473B71">
        <w:rPr>
          <w:rFonts w:ascii="Arial" w:eastAsia="Arial" w:hAnsi="Arial" w:cs="Arial"/>
          <w:color w:val="000000" w:themeColor="text1"/>
        </w:rPr>
        <w:t xml:space="preserve">die </w:t>
      </w:r>
      <w:r w:rsidR="00717264">
        <w:rPr>
          <w:rFonts w:ascii="Arial" w:eastAsia="Arial" w:hAnsi="Arial" w:cs="Arial"/>
          <w:color w:val="000000" w:themeColor="text1"/>
        </w:rPr>
        <w:t>Grund</w:t>
      </w:r>
      <w:r w:rsidR="00473B71">
        <w:rPr>
          <w:rFonts w:ascii="Arial" w:eastAsia="Arial" w:hAnsi="Arial" w:cs="Arial"/>
          <w:color w:val="000000" w:themeColor="text1"/>
        </w:rPr>
        <w:t xml:space="preserve">finanzierung </w:t>
      </w:r>
      <w:r w:rsidR="00DF1C6A">
        <w:rPr>
          <w:rFonts w:ascii="Arial" w:eastAsia="Arial" w:hAnsi="Arial" w:cs="Arial"/>
          <w:color w:val="000000" w:themeColor="text1"/>
        </w:rPr>
        <w:t xml:space="preserve">des </w:t>
      </w:r>
      <w:r w:rsidR="00644620" w:rsidRPr="7AE8F640">
        <w:rPr>
          <w:rFonts w:ascii="Arial" w:eastAsia="Arial" w:hAnsi="Arial" w:cs="Arial"/>
          <w:color w:val="000000" w:themeColor="text1"/>
        </w:rPr>
        <w:t>Vereins</w:t>
      </w:r>
      <w:r w:rsidR="00B816BA" w:rsidRPr="7AE8F640">
        <w:rPr>
          <w:rFonts w:ascii="Arial" w:eastAsia="Arial" w:hAnsi="Arial" w:cs="Arial"/>
          <w:color w:val="000000" w:themeColor="text1"/>
        </w:rPr>
        <w:t xml:space="preserve"> finanziert</w:t>
      </w:r>
      <w:r w:rsidR="00DF1C6A">
        <w:rPr>
          <w:rFonts w:ascii="Arial" w:eastAsia="Arial" w:hAnsi="Arial" w:cs="Arial"/>
          <w:color w:val="000000" w:themeColor="text1"/>
        </w:rPr>
        <w:t xml:space="preserve"> wird</w:t>
      </w:r>
      <w:r w:rsidR="00315BEF">
        <w:rPr>
          <w:rFonts w:ascii="Arial" w:eastAsia="Arial" w:hAnsi="Arial" w:cs="Arial"/>
          <w:color w:val="000000" w:themeColor="text1"/>
        </w:rPr>
        <w:t>,</w:t>
      </w:r>
      <w:r w:rsidR="00DF1C6A">
        <w:rPr>
          <w:rFonts w:ascii="Arial" w:eastAsia="Arial" w:hAnsi="Arial" w:cs="Arial"/>
          <w:color w:val="000000" w:themeColor="text1"/>
        </w:rPr>
        <w:t xml:space="preserve"> sowie </w:t>
      </w:r>
      <w:r w:rsidR="00B816BA" w:rsidRPr="7AE8F640">
        <w:rPr>
          <w:rFonts w:ascii="Arial" w:eastAsia="Arial" w:hAnsi="Arial" w:cs="Arial"/>
          <w:color w:val="000000" w:themeColor="text1"/>
        </w:rPr>
        <w:t xml:space="preserve">Fachaustausch und Projekte für die Kommunen organisiert werden </w:t>
      </w:r>
      <w:r w:rsidR="00E9334D" w:rsidRPr="7AE8F640">
        <w:rPr>
          <w:rFonts w:ascii="Arial" w:eastAsia="Arial" w:hAnsi="Arial" w:cs="Arial"/>
          <w:color w:val="000000" w:themeColor="text1"/>
        </w:rPr>
        <w:t>können.</w:t>
      </w:r>
      <w:r w:rsidR="00525AF8">
        <w:rPr>
          <w:rFonts w:ascii="Arial" w:eastAsia="Arial" w:hAnsi="Arial" w:cs="Arial"/>
          <w:color w:val="000000" w:themeColor="text1"/>
        </w:rPr>
        <w:t xml:space="preserve"> </w:t>
      </w:r>
      <w:r w:rsidR="00AE7934">
        <w:rPr>
          <w:rFonts w:ascii="Arial" w:eastAsia="Arial" w:hAnsi="Arial" w:cs="Arial"/>
          <w:color w:val="000000" w:themeColor="text1"/>
        </w:rPr>
        <w:t>S</w:t>
      </w:r>
      <w:r w:rsidR="00AE7934" w:rsidRPr="00AE7934">
        <w:rPr>
          <w:rFonts w:ascii="Arial" w:eastAsia="Arial" w:hAnsi="Arial" w:cs="Arial"/>
        </w:rPr>
        <w:t xml:space="preserve">eit 2023 </w:t>
      </w:r>
      <w:r w:rsidR="00525AF8" w:rsidRPr="00AE7934">
        <w:rPr>
          <w:rFonts w:ascii="Arial" w:eastAsia="Arial" w:hAnsi="Arial" w:cs="Arial"/>
        </w:rPr>
        <w:t xml:space="preserve">erhält die AGFK MV </w:t>
      </w:r>
      <w:r w:rsidR="00AE7934">
        <w:rPr>
          <w:rFonts w:ascii="Arial" w:eastAsia="Arial" w:hAnsi="Arial" w:cs="Arial"/>
        </w:rPr>
        <w:t>z</w:t>
      </w:r>
      <w:r w:rsidR="00AE7934" w:rsidRPr="00AE7934">
        <w:rPr>
          <w:rFonts w:ascii="Arial" w:eastAsia="Arial" w:hAnsi="Arial" w:cs="Arial"/>
        </w:rPr>
        <w:t xml:space="preserve">usätzlich </w:t>
      </w:r>
      <w:r w:rsidR="0025741A" w:rsidRPr="00AE7934">
        <w:rPr>
          <w:rFonts w:ascii="Arial" w:eastAsia="Arial" w:hAnsi="Arial" w:cs="Arial"/>
        </w:rPr>
        <w:t xml:space="preserve">eine </w:t>
      </w:r>
      <w:r w:rsidR="00B44BB7">
        <w:rPr>
          <w:rFonts w:ascii="Arial" w:eastAsia="Arial" w:hAnsi="Arial" w:cs="Arial"/>
        </w:rPr>
        <w:t>Landesf</w:t>
      </w:r>
      <w:r w:rsidR="0025741A" w:rsidRPr="00AE7934">
        <w:rPr>
          <w:rFonts w:ascii="Arial" w:eastAsia="Arial" w:hAnsi="Arial" w:cs="Arial"/>
        </w:rPr>
        <w:t xml:space="preserve">örderung </w:t>
      </w:r>
      <w:r w:rsidR="008A7DB3" w:rsidRPr="00AE7934">
        <w:rPr>
          <w:rFonts w:ascii="Arial" w:eastAsia="Arial" w:hAnsi="Arial" w:cs="Arial"/>
        </w:rPr>
        <w:t>für</w:t>
      </w:r>
      <w:r w:rsidR="002F00E7" w:rsidRPr="00AE7934">
        <w:rPr>
          <w:rFonts w:ascii="Arial" w:eastAsia="Arial" w:hAnsi="Arial" w:cs="Arial"/>
        </w:rPr>
        <w:t xml:space="preserve"> die b</w:t>
      </w:r>
      <w:r w:rsidR="008A7DB3" w:rsidRPr="00AE7934">
        <w:rPr>
          <w:rFonts w:ascii="Arial" w:eastAsia="Arial" w:hAnsi="Arial" w:cs="Arial"/>
        </w:rPr>
        <w:t xml:space="preserve">edarfsgerechte </w:t>
      </w:r>
      <w:r w:rsidR="0012329B" w:rsidRPr="00AE7934">
        <w:rPr>
          <w:rFonts w:ascii="Arial" w:eastAsia="Arial" w:hAnsi="Arial" w:cs="Arial"/>
        </w:rPr>
        <w:t xml:space="preserve">Fördermittelberatung </w:t>
      </w:r>
      <w:r w:rsidR="008A7DB3" w:rsidRPr="00AE7934">
        <w:rPr>
          <w:rFonts w:ascii="Arial" w:eastAsia="Arial" w:hAnsi="Arial" w:cs="Arial"/>
        </w:rPr>
        <w:t xml:space="preserve">und Unterstützung </w:t>
      </w:r>
      <w:r w:rsidR="0012329B" w:rsidRPr="00AE7934">
        <w:rPr>
          <w:rFonts w:ascii="Arial" w:eastAsia="Arial" w:hAnsi="Arial" w:cs="Arial"/>
        </w:rPr>
        <w:t xml:space="preserve">bei Fördermittelanträgen </w:t>
      </w:r>
      <w:r w:rsidR="002F00E7" w:rsidRPr="00AE7934">
        <w:rPr>
          <w:rFonts w:ascii="Arial" w:eastAsia="Arial" w:hAnsi="Arial" w:cs="Arial"/>
        </w:rPr>
        <w:t>von</w:t>
      </w:r>
      <w:r w:rsidR="008A7DB3" w:rsidRPr="00AE7934">
        <w:rPr>
          <w:rFonts w:ascii="Arial" w:eastAsia="Arial" w:hAnsi="Arial" w:cs="Arial"/>
        </w:rPr>
        <w:t xml:space="preserve"> Kommunen in Mecklenburg-Vorpommern.</w:t>
      </w:r>
      <w:r w:rsidR="00945A9D" w:rsidRPr="00090116">
        <w:rPr>
          <w:rFonts w:ascii="Arial" w:eastAsia="Arial" w:hAnsi="Arial" w:cs="Arial"/>
        </w:rPr>
        <w:t xml:space="preserve"> </w:t>
      </w:r>
      <w:r w:rsidR="00205D06">
        <w:rPr>
          <w:rFonts w:ascii="Arial" w:eastAsia="Arial" w:hAnsi="Arial" w:cs="Arial"/>
        </w:rPr>
        <w:t xml:space="preserve">Zum Jahr 2026 wurde die Landesförderung </w:t>
      </w:r>
      <w:r w:rsidR="008747B2">
        <w:rPr>
          <w:rFonts w:ascii="Arial" w:eastAsia="Arial" w:hAnsi="Arial" w:cs="Arial"/>
        </w:rPr>
        <w:t>erhöht</w:t>
      </w:r>
      <w:r w:rsidR="00923706">
        <w:rPr>
          <w:rFonts w:ascii="Arial" w:eastAsia="Arial" w:hAnsi="Arial" w:cs="Arial"/>
        </w:rPr>
        <w:t>.</w:t>
      </w:r>
      <w:r w:rsidR="00205D06">
        <w:rPr>
          <w:rFonts w:ascii="Arial" w:eastAsia="Arial" w:hAnsi="Arial" w:cs="Arial"/>
        </w:rPr>
        <w:t xml:space="preserve"> </w:t>
      </w:r>
      <w:r w:rsidR="00E9334D" w:rsidRPr="00090116">
        <w:rPr>
          <w:rFonts w:ascii="Arial" w:eastAsia="Arial" w:hAnsi="Arial" w:cs="Arial"/>
        </w:rPr>
        <w:t xml:space="preserve">Ergänzt </w:t>
      </w:r>
      <w:r w:rsidR="00E9334D" w:rsidRPr="7AE8F640">
        <w:rPr>
          <w:rFonts w:ascii="Arial" w:eastAsia="Arial" w:hAnsi="Arial" w:cs="Arial"/>
          <w:color w:val="000000" w:themeColor="text1"/>
        </w:rPr>
        <w:t xml:space="preserve">wird die Finanzierung durch die </w:t>
      </w:r>
      <w:r w:rsidR="00CF2CF2" w:rsidRPr="7AE8F640">
        <w:rPr>
          <w:rFonts w:ascii="Arial" w:eastAsia="Arial" w:hAnsi="Arial" w:cs="Arial"/>
          <w:color w:val="000000" w:themeColor="text1"/>
        </w:rPr>
        <w:t>kommunalen Mitgliedsbeiträge</w:t>
      </w:r>
      <w:r w:rsidR="0069476A">
        <w:rPr>
          <w:rFonts w:ascii="Arial" w:eastAsia="Arial" w:hAnsi="Arial" w:cs="Arial"/>
          <w:color w:val="000000" w:themeColor="text1"/>
        </w:rPr>
        <w:t xml:space="preserve">. Die AGFK MV </w:t>
      </w:r>
      <w:r w:rsidR="009A6604">
        <w:rPr>
          <w:rFonts w:ascii="Arial" w:eastAsia="Arial" w:hAnsi="Arial" w:cs="Arial"/>
          <w:color w:val="000000" w:themeColor="text1"/>
        </w:rPr>
        <w:t xml:space="preserve">war außerdem bereits zweimal erfolgreich, zusätzliche Projektfinanzierungen zu akquirieren (2022 – 2025: Initiative Mobilitätskultur; </w:t>
      </w:r>
      <w:r w:rsidR="00FA1688">
        <w:rPr>
          <w:rFonts w:ascii="Arial" w:eastAsia="Arial" w:hAnsi="Arial" w:cs="Arial"/>
          <w:color w:val="000000" w:themeColor="text1"/>
        </w:rPr>
        <w:t>2026 – 2029: Bundesministerium für Verkehr)</w:t>
      </w:r>
      <w:r w:rsidR="00D71B2B">
        <w:rPr>
          <w:rFonts w:ascii="Arial" w:eastAsia="Arial" w:hAnsi="Arial" w:cs="Arial"/>
          <w:color w:val="000000" w:themeColor="text1"/>
        </w:rPr>
        <w:t xml:space="preserve">, jeweils mit Projekten, die einen starken Fokus auf Rad- und Nahmobilität in den ländlichen Räumen legen. </w:t>
      </w:r>
    </w:p>
    <w:p w14:paraId="183D34FD" w14:textId="736A6676" w:rsidR="006D22E1" w:rsidRDefault="27AA3781">
      <w:pPr>
        <w:widowControl w:val="0"/>
        <w:spacing w:before="240" w:after="0"/>
        <w:rPr>
          <w:rFonts w:ascii="Arial" w:eastAsia="Arial" w:hAnsi="Arial" w:cs="Arial"/>
          <w:color w:val="000000"/>
        </w:rPr>
      </w:pPr>
      <w:r w:rsidRPr="7AE8F640">
        <w:rPr>
          <w:rFonts w:ascii="Arial" w:eastAsia="Arial" w:hAnsi="Arial" w:cs="Arial"/>
        </w:rPr>
        <w:t xml:space="preserve">Die AGFK MV ist Teil </w:t>
      </w:r>
      <w:r w:rsidR="00601579">
        <w:rPr>
          <w:rFonts w:ascii="Arial" w:eastAsia="Arial" w:hAnsi="Arial" w:cs="Arial"/>
        </w:rPr>
        <w:t xml:space="preserve">des </w:t>
      </w:r>
      <w:r w:rsidRPr="7AE8F640">
        <w:rPr>
          <w:rFonts w:ascii="Arial" w:eastAsia="Arial" w:hAnsi="Arial" w:cs="Arial"/>
        </w:rPr>
        <w:t>bundesweiten Netzwerks kommunaler Arbeitsgemeinschaften für Rad- und Fußverkehr, die sich in nahezu allen Bundesländern etabliert haben. Diese Landes-AGFKs sind seit 2025 im entstehenden Dachverband AGFK Deutschland zusammengeschlossen, der durch Mittel aus dem Nationalen Radverkehrsplan des Bundesministeriums für Verkehr gefördert wird. Ziel des Dachverbands ist es, die Zusammenarbeit sowie die Interessenvertretung der kommunalen AGFKs auf Bundesebene zu stärken (</w:t>
      </w:r>
      <w:hyperlink r:id="rId12">
        <w:r w:rsidRPr="7AE8F640">
          <w:rPr>
            <w:rStyle w:val="Hyperlink"/>
            <w:rFonts w:ascii="Arial" w:eastAsia="Arial" w:hAnsi="Arial" w:cs="Arial"/>
          </w:rPr>
          <w:t>www.agfk-deutschland.de</w:t>
        </w:r>
      </w:hyperlink>
      <w:r w:rsidRPr="7AE8F640">
        <w:rPr>
          <w:rFonts w:ascii="Arial" w:eastAsia="Arial" w:hAnsi="Arial" w:cs="Arial"/>
        </w:rPr>
        <w:t xml:space="preserve">). Die meisten Landes-AGFKs sind als eingetragene Vereine organisiert und werden gemeinschaftlich durch Länder und Kommunen finanziert. Sie fungieren als wichtige Ansprechpartner für Fragen rund um den Rad- und Fußverkehr in den jeweiligen Regionen. </w:t>
      </w:r>
      <w:r w:rsidR="009C20D2">
        <w:rPr>
          <w:rFonts w:ascii="Arial" w:eastAsia="Arial" w:hAnsi="Arial" w:cs="Arial"/>
        </w:rPr>
        <w:t xml:space="preserve">Durch die enge Vernetzung mit den </w:t>
      </w:r>
      <w:r w:rsidRPr="7AE8F640">
        <w:rPr>
          <w:rFonts w:ascii="Arial" w:eastAsia="Arial" w:hAnsi="Arial" w:cs="Arial"/>
        </w:rPr>
        <w:t xml:space="preserve">anderen AGFKs </w:t>
      </w:r>
      <w:r w:rsidR="009C20D2">
        <w:rPr>
          <w:rFonts w:ascii="Arial" w:eastAsia="Arial" w:hAnsi="Arial" w:cs="Arial"/>
        </w:rPr>
        <w:t xml:space="preserve">ist </w:t>
      </w:r>
      <w:r w:rsidR="0077086C">
        <w:rPr>
          <w:rFonts w:ascii="Arial" w:eastAsia="Arial" w:hAnsi="Arial" w:cs="Arial"/>
        </w:rPr>
        <w:t xml:space="preserve">es </w:t>
      </w:r>
      <w:r w:rsidR="009C20D2">
        <w:rPr>
          <w:rFonts w:ascii="Arial" w:eastAsia="Arial" w:hAnsi="Arial" w:cs="Arial"/>
        </w:rPr>
        <w:t xml:space="preserve">der AGFK MV häufig möglich, auch komplizierte </w:t>
      </w:r>
      <w:r w:rsidR="00613130">
        <w:rPr>
          <w:rFonts w:ascii="Arial" w:eastAsia="Arial" w:hAnsi="Arial" w:cs="Arial"/>
        </w:rPr>
        <w:t xml:space="preserve">und seltene </w:t>
      </w:r>
      <w:r w:rsidR="009C20D2">
        <w:rPr>
          <w:rFonts w:ascii="Arial" w:eastAsia="Arial" w:hAnsi="Arial" w:cs="Arial"/>
        </w:rPr>
        <w:t xml:space="preserve">Fachfragen in </w:t>
      </w:r>
      <w:r w:rsidR="0077086C">
        <w:rPr>
          <w:rFonts w:ascii="Arial" w:eastAsia="Arial" w:hAnsi="Arial" w:cs="Arial"/>
        </w:rPr>
        <w:t xml:space="preserve">relativ kurzer Zeit zu klären. </w:t>
      </w:r>
    </w:p>
    <w:p w14:paraId="7F268BDF" w14:textId="77777777" w:rsidR="006D22E1" w:rsidRDefault="00B816BA">
      <w:pPr>
        <w:widowControl w:val="0"/>
        <w:spacing w:before="240" w:after="0" w:line="240" w:lineRule="auto"/>
        <w:rPr>
          <w:color w:val="000000"/>
        </w:rPr>
      </w:pPr>
      <w:r>
        <w:rPr>
          <w:rFonts w:ascii="Arial" w:eastAsia="Arial" w:hAnsi="Arial" w:cs="Arial"/>
          <w:color w:val="000000"/>
        </w:rPr>
        <w:t>Zweck und Aufgaben der AGFK MV e. V. sind in der Vereinssatzung unter § 2 Zweck des Vereins (Anlage 1), definiert. Zu den Aufgaben im Einzelnen gehören:</w:t>
      </w:r>
    </w:p>
    <w:p w14:paraId="04D0F289" w14:textId="77777777" w:rsidR="006D22E1" w:rsidRDefault="00B816BA">
      <w:pPr>
        <w:numPr>
          <w:ilvl w:val="0"/>
          <w:numId w:val="1"/>
        </w:numPr>
        <w:spacing w:before="240" w:after="0"/>
        <w:rPr>
          <w:color w:val="000000"/>
        </w:rPr>
      </w:pPr>
      <w:r>
        <w:rPr>
          <w:rFonts w:ascii="Arial" w:eastAsia="Arial" w:hAnsi="Arial" w:cs="Arial"/>
          <w:color w:val="000000"/>
        </w:rPr>
        <w:t>Koordinierung von Informations- und Erfahrungsaustausch</w:t>
      </w:r>
    </w:p>
    <w:p w14:paraId="5EF52372" w14:textId="77777777" w:rsidR="006D22E1" w:rsidRDefault="00B816BA">
      <w:pPr>
        <w:numPr>
          <w:ilvl w:val="0"/>
          <w:numId w:val="1"/>
        </w:numPr>
        <w:spacing w:after="0"/>
        <w:rPr>
          <w:color w:val="000000"/>
        </w:rPr>
      </w:pPr>
      <w:r>
        <w:rPr>
          <w:rFonts w:ascii="Arial" w:eastAsia="Arial" w:hAnsi="Arial" w:cs="Arial"/>
          <w:color w:val="000000"/>
        </w:rPr>
        <w:t>Beratung und Hilfestellung für die Mitglieder</w:t>
      </w:r>
    </w:p>
    <w:p w14:paraId="7D5DB6A9" w14:textId="77777777" w:rsidR="006D22E1" w:rsidRDefault="00B816BA">
      <w:pPr>
        <w:numPr>
          <w:ilvl w:val="0"/>
          <w:numId w:val="1"/>
        </w:numPr>
        <w:spacing w:after="0"/>
        <w:rPr>
          <w:color w:val="000000"/>
        </w:rPr>
      </w:pPr>
      <w:r>
        <w:rPr>
          <w:rFonts w:ascii="Arial" w:eastAsia="Arial" w:hAnsi="Arial" w:cs="Arial"/>
          <w:color w:val="000000"/>
        </w:rPr>
        <w:t>Entwicklung und Durchführung von Projekten</w:t>
      </w:r>
    </w:p>
    <w:p w14:paraId="0F3560F7" w14:textId="77777777" w:rsidR="006D22E1" w:rsidRDefault="00B816BA">
      <w:pPr>
        <w:numPr>
          <w:ilvl w:val="0"/>
          <w:numId w:val="1"/>
        </w:numPr>
        <w:spacing w:after="0"/>
        <w:rPr>
          <w:color w:val="000000"/>
        </w:rPr>
      </w:pPr>
      <w:r>
        <w:rPr>
          <w:rFonts w:ascii="Arial" w:eastAsia="Arial" w:hAnsi="Arial" w:cs="Arial"/>
          <w:color w:val="000000"/>
        </w:rPr>
        <w:t>Organisation von Fortbildungsveranstaltungen, Fachtagungen und Beratungen sowie Arbeitskreisen</w:t>
      </w:r>
    </w:p>
    <w:p w14:paraId="0DD5A90B" w14:textId="77777777" w:rsidR="006D22E1" w:rsidRDefault="00B816BA">
      <w:pPr>
        <w:numPr>
          <w:ilvl w:val="0"/>
          <w:numId w:val="1"/>
        </w:numPr>
        <w:spacing w:after="0"/>
        <w:rPr>
          <w:color w:val="000000"/>
        </w:rPr>
      </w:pPr>
      <w:r>
        <w:rPr>
          <w:rFonts w:ascii="Arial" w:eastAsia="Arial" w:hAnsi="Arial" w:cs="Arial"/>
          <w:color w:val="000000"/>
        </w:rPr>
        <w:t>Interessenvertretung und Darstellung der Belange fahrrad- und fußgängerfreundlicher Städte, Gemeinden und Landkreise gegenüber Land, Bund</w:t>
      </w:r>
    </w:p>
    <w:p w14:paraId="58C2BF25" w14:textId="77777777" w:rsidR="006D22E1" w:rsidRDefault="00B816BA">
      <w:pPr>
        <w:numPr>
          <w:ilvl w:val="0"/>
          <w:numId w:val="1"/>
        </w:numPr>
        <w:spacing w:after="0"/>
        <w:rPr>
          <w:color w:val="000000"/>
        </w:rPr>
      </w:pPr>
      <w:r>
        <w:rPr>
          <w:rFonts w:ascii="Arial" w:eastAsia="Arial" w:hAnsi="Arial" w:cs="Arial"/>
          <w:color w:val="000000"/>
        </w:rPr>
        <w:t>Durchführung gemeinsamer Öffentlichkeitsarbeit</w:t>
      </w:r>
    </w:p>
    <w:p w14:paraId="422BD877" w14:textId="77777777" w:rsidR="006D22E1" w:rsidRDefault="00B816BA">
      <w:pPr>
        <w:numPr>
          <w:ilvl w:val="0"/>
          <w:numId w:val="1"/>
        </w:numPr>
        <w:spacing w:after="0"/>
        <w:rPr>
          <w:color w:val="000000"/>
        </w:rPr>
      </w:pPr>
      <w:r>
        <w:rPr>
          <w:rFonts w:ascii="Arial" w:eastAsia="Arial" w:hAnsi="Arial" w:cs="Arial"/>
          <w:color w:val="000000"/>
        </w:rPr>
        <w:t>Informations- und Erfahrungsaustausch mit den kommunalen Arbeitsgemeinschaften für Rad- und Fußverkehr in anderen Bundesländern.</w:t>
      </w:r>
    </w:p>
    <w:p w14:paraId="4631B374" w14:textId="77777777" w:rsidR="006D22E1" w:rsidRPr="00613130" w:rsidRDefault="00B816BA">
      <w:pPr>
        <w:widowControl w:val="0"/>
        <w:spacing w:before="240" w:after="0" w:line="360" w:lineRule="auto"/>
        <w:rPr>
          <w:color w:val="000000"/>
          <w:u w:val="single"/>
        </w:rPr>
      </w:pPr>
      <w:r w:rsidRPr="00613130">
        <w:rPr>
          <w:rFonts w:ascii="Arial" w:eastAsia="Arial" w:hAnsi="Arial" w:cs="Arial"/>
          <w:color w:val="000000"/>
          <w:u w:val="single"/>
        </w:rPr>
        <w:t>Voraussetzungen für die Aufnahme als ordentliches Mitglied nach Vereinssatzung sind:</w:t>
      </w:r>
    </w:p>
    <w:p w14:paraId="7BBE38A3" w14:textId="77777777" w:rsidR="006D22E1" w:rsidRDefault="00B816BA">
      <w:pPr>
        <w:widowControl w:val="0"/>
        <w:spacing w:after="0"/>
        <w:ind w:left="709" w:hanging="283"/>
        <w:rPr>
          <w:color w:val="000000"/>
        </w:rPr>
      </w:pPr>
      <w:r>
        <w:rPr>
          <w:rFonts w:ascii="Arial" w:eastAsia="Arial" w:hAnsi="Arial" w:cs="Arial"/>
          <w:color w:val="000000"/>
        </w:rPr>
        <w:t>a)</w:t>
      </w:r>
      <w:r>
        <w:rPr>
          <w:rFonts w:ascii="Arial" w:eastAsia="Arial" w:hAnsi="Arial" w:cs="Arial"/>
          <w:color w:val="000000"/>
        </w:rPr>
        <w:tab/>
        <w:t>der Beschluss eines zuständigen kommunalen Gremiums zum Beitritt des Vereins</w:t>
      </w:r>
    </w:p>
    <w:p w14:paraId="4B8FBAB4" w14:textId="77777777" w:rsidR="006D22E1" w:rsidRDefault="00B816BA">
      <w:pPr>
        <w:widowControl w:val="0"/>
        <w:spacing w:after="0"/>
        <w:ind w:left="709" w:hanging="283"/>
        <w:rPr>
          <w:color w:val="000000"/>
        </w:rPr>
      </w:pPr>
      <w:r>
        <w:rPr>
          <w:rFonts w:ascii="Arial" w:eastAsia="Arial" w:hAnsi="Arial" w:cs="Arial"/>
          <w:color w:val="000000"/>
        </w:rPr>
        <w:t>b)</w:t>
      </w:r>
      <w:r>
        <w:rPr>
          <w:rFonts w:ascii="Arial" w:eastAsia="Arial" w:hAnsi="Arial" w:cs="Arial"/>
          <w:color w:val="000000"/>
        </w:rPr>
        <w:tab/>
        <w:t>die Benennung einer festen Ansprechperson</w:t>
      </w:r>
    </w:p>
    <w:p w14:paraId="63FA5E09" w14:textId="77777777" w:rsidR="006D22E1" w:rsidRDefault="00B816BA">
      <w:pPr>
        <w:widowControl w:val="0"/>
        <w:spacing w:after="0"/>
        <w:ind w:left="709" w:hanging="283"/>
        <w:rPr>
          <w:color w:val="000000"/>
        </w:rPr>
      </w:pPr>
      <w:r>
        <w:rPr>
          <w:rFonts w:ascii="Arial" w:eastAsia="Arial" w:hAnsi="Arial" w:cs="Arial"/>
          <w:color w:val="000000"/>
        </w:rPr>
        <w:t>c)</w:t>
      </w:r>
      <w:r>
        <w:rPr>
          <w:rFonts w:ascii="Arial" w:eastAsia="Arial" w:hAnsi="Arial" w:cs="Arial"/>
          <w:color w:val="000000"/>
        </w:rPr>
        <w:tab/>
        <w:t>die Zahlung der Mitgliedsbeiträge gemäß Satzung und Beitragsordnung</w:t>
      </w:r>
    </w:p>
    <w:p w14:paraId="16F66686" w14:textId="77777777" w:rsidR="006D22E1" w:rsidRDefault="00B816BA">
      <w:pPr>
        <w:widowControl w:val="0"/>
        <w:spacing w:after="0"/>
        <w:ind w:left="709" w:hanging="283"/>
        <w:rPr>
          <w:color w:val="000000"/>
        </w:rPr>
      </w:pPr>
      <w:r>
        <w:rPr>
          <w:rFonts w:ascii="Arial" w:eastAsia="Arial" w:hAnsi="Arial" w:cs="Arial"/>
          <w:color w:val="000000"/>
        </w:rPr>
        <w:t>d)</w:t>
      </w:r>
      <w:r>
        <w:rPr>
          <w:rFonts w:ascii="Arial" w:eastAsia="Arial" w:hAnsi="Arial" w:cs="Arial"/>
          <w:color w:val="000000"/>
        </w:rPr>
        <w:tab/>
        <w:t>die grundsätzliche Unterstützung der Vereinszwecke</w:t>
      </w:r>
    </w:p>
    <w:p w14:paraId="05C7E1B3" w14:textId="083DEEE8" w:rsidR="006D22E1" w:rsidRDefault="00B816BA">
      <w:pPr>
        <w:widowControl w:val="0"/>
        <w:spacing w:after="0"/>
        <w:ind w:left="709" w:hanging="283"/>
        <w:rPr>
          <w:color w:val="000000"/>
        </w:rPr>
      </w:pPr>
      <w:r>
        <w:rPr>
          <w:rFonts w:ascii="Arial" w:eastAsia="Arial" w:hAnsi="Arial" w:cs="Arial"/>
          <w:color w:val="000000"/>
        </w:rPr>
        <w:lastRenderedPageBreak/>
        <w:t>e)</w:t>
      </w:r>
      <w:r>
        <w:rPr>
          <w:rFonts w:ascii="Arial" w:eastAsia="Arial" w:hAnsi="Arial" w:cs="Arial"/>
          <w:color w:val="000000"/>
        </w:rPr>
        <w:tab/>
        <w:t>der Nachweis einer Strategie, eines Konzeptes oder ähnlicher Planungsgrundlagen, welche dem Vereinszweck entsprechen</w:t>
      </w:r>
      <w:r w:rsidR="006B6D58">
        <w:rPr>
          <w:rFonts w:ascii="Arial" w:eastAsia="Arial" w:hAnsi="Arial" w:cs="Arial"/>
          <w:color w:val="000000"/>
        </w:rPr>
        <w:t xml:space="preserve">, bzw. die Zielsetzung, </w:t>
      </w:r>
      <w:r w:rsidR="00952C5B">
        <w:rPr>
          <w:rFonts w:ascii="Arial" w:eastAsia="Arial" w:hAnsi="Arial" w:cs="Arial"/>
          <w:color w:val="000000"/>
        </w:rPr>
        <w:t xml:space="preserve">solches in den folgenden zwei Jahren nach Vereinsbeitritt zu erarbeiten. </w:t>
      </w:r>
    </w:p>
    <w:p w14:paraId="602A3A49" w14:textId="09C14D80" w:rsidR="006D22E1" w:rsidRDefault="00B816BA">
      <w:pPr>
        <w:widowControl w:val="0"/>
        <w:spacing w:before="240" w:after="0"/>
        <w:rPr>
          <w:color w:val="000000"/>
        </w:rPr>
      </w:pPr>
      <w:r>
        <w:rPr>
          <w:rFonts w:ascii="Arial" w:eastAsia="Arial" w:hAnsi="Arial" w:cs="Arial"/>
          <w:color w:val="000000"/>
        </w:rPr>
        <w:t xml:space="preserve">Bis auf den notwendigen Beschluss eines kommunalen Gremiums werden durch </w:t>
      </w:r>
      <w:r w:rsidR="00C40318">
        <w:rPr>
          <w:rFonts w:ascii="Arial" w:eastAsia="Arial" w:hAnsi="Arial" w:cs="Arial"/>
          <w:b/>
          <w:color w:val="000000"/>
        </w:rPr>
        <w:t xml:space="preserve">NAME </w:t>
      </w:r>
      <w:r>
        <w:rPr>
          <w:rFonts w:ascii="Arial" w:eastAsia="Arial" w:hAnsi="Arial" w:cs="Arial"/>
          <w:b/>
          <w:color w:val="000000"/>
        </w:rPr>
        <w:t xml:space="preserve">KOMMUNE </w:t>
      </w:r>
      <w:r>
        <w:rPr>
          <w:rFonts w:ascii="Arial" w:eastAsia="Arial" w:hAnsi="Arial" w:cs="Arial"/>
          <w:color w:val="000000"/>
        </w:rPr>
        <w:t xml:space="preserve">die Voraussetzungen für die Aufnahme als ordentliches Mitglied bereits erfüllt. Gemäß Beitragsordnung der AGFK MV (Anlage 2) beträgt der Mitgliedsbeitrag für </w:t>
      </w:r>
      <w:r>
        <w:rPr>
          <w:rFonts w:ascii="Arial" w:eastAsia="Arial" w:hAnsi="Arial" w:cs="Arial"/>
          <w:b/>
          <w:color w:val="000000"/>
        </w:rPr>
        <w:t>KOMMUNE</w:t>
      </w:r>
      <w:r>
        <w:rPr>
          <w:rFonts w:ascii="Arial" w:eastAsia="Arial" w:hAnsi="Arial" w:cs="Arial"/>
          <w:color w:val="000000"/>
        </w:rPr>
        <w:t xml:space="preserve"> </w:t>
      </w:r>
      <w:proofErr w:type="gramStart"/>
      <w:r>
        <w:rPr>
          <w:rFonts w:ascii="Arial" w:eastAsia="Arial" w:hAnsi="Arial" w:cs="Arial"/>
          <w:b/>
          <w:color w:val="000000"/>
        </w:rPr>
        <w:t xml:space="preserve">X.XXX </w:t>
      </w:r>
      <w:r w:rsidR="00613130">
        <w:rPr>
          <w:rFonts w:ascii="Arial" w:eastAsia="Arial" w:hAnsi="Arial" w:cs="Arial"/>
          <w:color w:val="000000"/>
        </w:rPr>
        <w:t xml:space="preserve"> EUR</w:t>
      </w:r>
      <w:proofErr w:type="gramEnd"/>
      <w:r w:rsidR="00613130">
        <w:rPr>
          <w:rFonts w:ascii="Arial" w:eastAsia="Arial" w:hAnsi="Arial" w:cs="Arial"/>
          <w:color w:val="000000"/>
        </w:rPr>
        <w:t xml:space="preserve"> </w:t>
      </w:r>
      <w:r>
        <w:rPr>
          <w:rFonts w:ascii="Arial" w:eastAsia="Arial" w:hAnsi="Arial" w:cs="Arial"/>
          <w:color w:val="000000"/>
        </w:rPr>
        <w:t>/</w:t>
      </w:r>
      <w:r w:rsidR="00613130">
        <w:rPr>
          <w:rFonts w:ascii="Arial" w:eastAsia="Arial" w:hAnsi="Arial" w:cs="Arial"/>
          <w:color w:val="000000"/>
        </w:rPr>
        <w:t xml:space="preserve"> Jahr</w:t>
      </w:r>
      <w:r>
        <w:rPr>
          <w:rFonts w:ascii="Arial" w:eastAsia="Arial" w:hAnsi="Arial" w:cs="Arial"/>
          <w:color w:val="000000"/>
        </w:rPr>
        <w:t>. Für den Mitgliedsbeitrag sind im Haushaltsjahr 202</w:t>
      </w:r>
      <w:r w:rsidR="008F7938" w:rsidRPr="008F7938">
        <w:rPr>
          <w:rFonts w:ascii="Arial" w:eastAsia="Arial" w:hAnsi="Arial" w:cs="Arial"/>
          <w:b/>
          <w:color w:val="000000"/>
        </w:rPr>
        <w:t>X</w:t>
      </w:r>
      <w:r>
        <w:rPr>
          <w:rFonts w:ascii="Arial" w:eastAsia="Arial" w:hAnsi="Arial" w:cs="Arial"/>
          <w:color w:val="000000"/>
        </w:rPr>
        <w:t xml:space="preserve"> finanzielle Mittel eingestellt und für die Folgejahre eingeplant. </w:t>
      </w:r>
    </w:p>
    <w:p w14:paraId="4F0AED71" w14:textId="77777777" w:rsidR="006D22E1" w:rsidRDefault="00B816BA">
      <w:pPr>
        <w:widowControl w:val="0"/>
        <w:spacing w:before="240" w:after="0"/>
        <w:rPr>
          <w:color w:val="000000"/>
        </w:rPr>
      </w:pPr>
      <w:r>
        <w:rPr>
          <w:rFonts w:ascii="Arial" w:eastAsia="Arial" w:hAnsi="Arial" w:cs="Arial"/>
          <w:color w:val="000000"/>
        </w:rPr>
        <w:t xml:space="preserve">Mit dem </w:t>
      </w:r>
      <w:r>
        <w:rPr>
          <w:rFonts w:ascii="Arial" w:eastAsia="Arial" w:hAnsi="Arial" w:cs="Arial"/>
          <w:b/>
          <w:color w:val="000000"/>
        </w:rPr>
        <w:t xml:space="preserve">NAME KONZEPT / PLAN etc. </w:t>
      </w:r>
      <w:r>
        <w:rPr>
          <w:rFonts w:ascii="Arial" w:eastAsia="Arial" w:hAnsi="Arial" w:cs="Arial"/>
          <w:color w:val="000000"/>
        </w:rPr>
        <w:t xml:space="preserve">liegt </w:t>
      </w:r>
      <w:r>
        <w:rPr>
          <w:rFonts w:ascii="Arial" w:eastAsia="Arial" w:hAnsi="Arial" w:cs="Arial"/>
          <w:b/>
          <w:color w:val="000000"/>
        </w:rPr>
        <w:t xml:space="preserve">KOMMUNE </w:t>
      </w:r>
      <w:r>
        <w:rPr>
          <w:rFonts w:ascii="Arial" w:eastAsia="Arial" w:hAnsi="Arial" w:cs="Arial"/>
          <w:color w:val="000000"/>
        </w:rPr>
        <w:t xml:space="preserve">ein Konzept vor, das dem Vereinszweck entspricht. Da </w:t>
      </w:r>
      <w:r>
        <w:rPr>
          <w:rFonts w:ascii="Arial" w:eastAsia="Arial" w:hAnsi="Arial" w:cs="Arial"/>
          <w:b/>
          <w:color w:val="000000"/>
        </w:rPr>
        <w:t>KOMMUNE</w:t>
      </w:r>
      <w:r>
        <w:rPr>
          <w:rFonts w:ascii="Arial" w:eastAsia="Arial" w:hAnsi="Arial" w:cs="Arial"/>
          <w:color w:val="000000"/>
        </w:rPr>
        <w:t xml:space="preserve"> </w:t>
      </w:r>
      <w:r>
        <w:rPr>
          <w:rFonts w:ascii="Arial" w:eastAsia="Arial" w:hAnsi="Arial" w:cs="Arial"/>
          <w:b/>
          <w:bCs/>
          <w:color w:val="000000"/>
        </w:rPr>
        <w:t>WEITERES BEISPIEL / ARGUMENT, WAS FÜR RAD- und FUSSVERKEHR GEMACHT WIRD</w:t>
      </w:r>
      <w:r>
        <w:rPr>
          <w:rFonts w:ascii="Arial" w:eastAsia="Arial" w:hAnsi="Arial" w:cs="Arial"/>
          <w:color w:val="000000"/>
        </w:rPr>
        <w:t xml:space="preserve">, unterstützt sie grundsätzlich den durch sie mitbestimmten Vereinszweck. Eine feste Ansprechperson ist bereits jetzt aus der Abteilung </w:t>
      </w:r>
      <w:r>
        <w:rPr>
          <w:rFonts w:ascii="Arial" w:eastAsia="Arial" w:hAnsi="Arial" w:cs="Arial"/>
          <w:b/>
          <w:color w:val="000000"/>
        </w:rPr>
        <w:t>NAME ABTEILUNG</w:t>
      </w:r>
      <w:r>
        <w:rPr>
          <w:rFonts w:ascii="Arial" w:eastAsia="Arial" w:hAnsi="Arial" w:cs="Arial"/>
          <w:color w:val="000000"/>
        </w:rPr>
        <w:t xml:space="preserve"> benannt. Eine neue Personalstelle hierfür ist nicht notwendig.</w:t>
      </w:r>
    </w:p>
    <w:p w14:paraId="7143E99B" w14:textId="545AD00E" w:rsidR="006D22E1" w:rsidRDefault="00B816BA">
      <w:pPr>
        <w:widowControl w:val="0"/>
        <w:spacing w:before="240" w:after="0"/>
        <w:rPr>
          <w:color w:val="000000"/>
        </w:rPr>
      </w:pPr>
      <w:r>
        <w:rPr>
          <w:rFonts w:ascii="Arial" w:eastAsia="Arial" w:hAnsi="Arial" w:cs="Arial"/>
          <w:color w:val="000000"/>
        </w:rPr>
        <w:t xml:space="preserve">Durch den Beitritt in die AGFK MV e. V. als ordentliches Mitglied wird der Stellenwert des Fuß- und Fahrradverkehrs in </w:t>
      </w:r>
      <w:r>
        <w:rPr>
          <w:rFonts w:ascii="Arial" w:eastAsia="Arial" w:hAnsi="Arial" w:cs="Arial"/>
          <w:b/>
          <w:color w:val="000000"/>
        </w:rPr>
        <w:t>KOMMUNE</w:t>
      </w:r>
      <w:r>
        <w:rPr>
          <w:rFonts w:ascii="Arial" w:eastAsia="Arial" w:hAnsi="Arial" w:cs="Arial"/>
          <w:color w:val="000000"/>
        </w:rPr>
        <w:t xml:space="preserve"> unterstrichen und eine Basis für die Weiterentwicklung der Nahmobilität geschaffen. Die Satzung und Beitragsordnung der AGFK MV ist an die Vereinssatzungen anderer AGFKs angelehnt und wurde auch mit dem Städte- und Gemeindetag Mecklenburg-Vorpommern und weiteren Institutionen intensiv abgestimmt und diskutiert.</w:t>
      </w:r>
    </w:p>
    <w:p w14:paraId="5565CC2E" w14:textId="77777777" w:rsidR="006D22E1" w:rsidRDefault="006D22E1">
      <w:pPr>
        <w:widowControl w:val="0"/>
        <w:spacing w:after="0"/>
        <w:rPr>
          <w:rFonts w:ascii="Arial" w:eastAsia="Arial" w:hAnsi="Arial" w:cs="Arial"/>
          <w:color w:val="000000"/>
        </w:rPr>
      </w:pPr>
    </w:p>
    <w:p w14:paraId="3D56D7B4" w14:textId="77777777" w:rsidR="006D22E1" w:rsidRDefault="00B816BA">
      <w:pPr>
        <w:widowControl w:val="0"/>
        <w:spacing w:after="0"/>
        <w:rPr>
          <w:rFonts w:ascii="Arial" w:eastAsia="Arial" w:hAnsi="Arial" w:cs="Arial"/>
          <w:color w:val="000000"/>
        </w:rPr>
      </w:pPr>
      <w:r>
        <w:rPr>
          <w:rFonts w:ascii="Arial" w:eastAsia="Arial" w:hAnsi="Arial" w:cs="Arial"/>
          <w:color w:val="000000"/>
        </w:rPr>
        <w:t xml:space="preserve">Für weitere Informationen: </w:t>
      </w:r>
      <w:hyperlink r:id="rId13">
        <w:r>
          <w:rPr>
            <w:rStyle w:val="Internetverknpfung"/>
            <w:rFonts w:ascii="Arial" w:eastAsia="Arial" w:hAnsi="Arial" w:cs="Arial"/>
            <w:color w:val="000000"/>
          </w:rPr>
          <w:t>www.agfk-mv.de</w:t>
        </w:r>
      </w:hyperlink>
      <w:hyperlink>
        <w:r>
          <w:rPr>
            <w:rFonts w:ascii="Arial" w:eastAsia="Arial" w:hAnsi="Arial" w:cs="Arial"/>
            <w:color w:val="000000"/>
          </w:rPr>
          <w:t xml:space="preserve"> </w:t>
        </w:r>
      </w:hyperlink>
    </w:p>
    <w:p w14:paraId="479DE9CF" w14:textId="77777777" w:rsidR="006D22E1" w:rsidRDefault="006D22E1">
      <w:pPr>
        <w:widowControl w:val="0"/>
        <w:spacing w:after="0"/>
        <w:rPr>
          <w:rFonts w:ascii="Arial" w:eastAsia="Arial" w:hAnsi="Arial" w:cs="Arial"/>
          <w:color w:val="000000"/>
        </w:rPr>
      </w:pPr>
    </w:p>
    <w:p w14:paraId="101F86BD" w14:textId="77777777" w:rsidR="006D22E1" w:rsidRDefault="00B816BA">
      <w:pPr>
        <w:widowControl w:val="0"/>
        <w:rPr>
          <w:color w:val="000000"/>
        </w:rPr>
      </w:pPr>
      <w:r>
        <w:rPr>
          <w:rFonts w:ascii="Arial" w:eastAsia="Arial" w:hAnsi="Arial" w:cs="Arial"/>
          <w:b/>
          <w:color w:val="000000"/>
        </w:rPr>
        <w:t>Lösungsvorschlag:</w:t>
      </w:r>
    </w:p>
    <w:p w14:paraId="2480C0A7" w14:textId="5B056655" w:rsidR="006D22E1" w:rsidRDefault="00B816BA">
      <w:pPr>
        <w:widowControl w:val="0"/>
        <w:spacing w:after="0"/>
        <w:rPr>
          <w:color w:val="000000"/>
        </w:rPr>
      </w:pPr>
      <w:r>
        <w:rPr>
          <w:rFonts w:ascii="Arial" w:eastAsia="Arial" w:hAnsi="Arial" w:cs="Arial"/>
          <w:color w:val="000000"/>
        </w:rPr>
        <w:t xml:space="preserve">Die </w:t>
      </w:r>
      <w:r>
        <w:rPr>
          <w:rFonts w:ascii="Arial" w:eastAsia="Arial" w:hAnsi="Arial" w:cs="Arial"/>
          <w:b/>
          <w:color w:val="000000"/>
        </w:rPr>
        <w:t xml:space="preserve">KOMMUNE </w:t>
      </w:r>
      <w:r>
        <w:rPr>
          <w:rFonts w:ascii="Arial" w:eastAsia="Arial" w:hAnsi="Arial" w:cs="Arial"/>
          <w:color w:val="000000"/>
        </w:rPr>
        <w:t xml:space="preserve">wird </w:t>
      </w:r>
      <w:r w:rsidR="00970D93">
        <w:rPr>
          <w:rFonts w:ascii="Arial" w:eastAsia="Arial" w:hAnsi="Arial" w:cs="Arial"/>
          <w:color w:val="000000"/>
        </w:rPr>
        <w:t xml:space="preserve">zum </w:t>
      </w:r>
      <w:r w:rsidR="00970D93" w:rsidRPr="00970D93">
        <w:rPr>
          <w:rFonts w:ascii="Arial" w:eastAsia="Arial" w:hAnsi="Arial" w:cs="Arial"/>
          <w:b/>
          <w:color w:val="000000"/>
        </w:rPr>
        <w:t>DATUM</w:t>
      </w:r>
      <w:r w:rsidR="00970D93">
        <w:rPr>
          <w:rFonts w:ascii="Arial" w:eastAsia="Arial" w:hAnsi="Arial" w:cs="Arial"/>
          <w:color w:val="000000"/>
        </w:rPr>
        <w:t xml:space="preserve"> </w:t>
      </w:r>
      <w:r w:rsidR="00970D93" w:rsidRPr="00970D93">
        <w:rPr>
          <w:rFonts w:ascii="Arial" w:eastAsia="Arial" w:hAnsi="Arial" w:cs="Arial"/>
          <w:b/>
          <w:color w:val="000000"/>
        </w:rPr>
        <w:t>XX.XX.XXX</w:t>
      </w:r>
      <w:r w:rsidR="00970D93">
        <w:rPr>
          <w:rFonts w:ascii="Arial" w:eastAsia="Arial" w:hAnsi="Arial" w:cs="Arial"/>
          <w:color w:val="000000"/>
        </w:rPr>
        <w:t xml:space="preserve"> </w:t>
      </w:r>
      <w:r>
        <w:rPr>
          <w:rFonts w:ascii="Arial" w:eastAsia="Arial" w:hAnsi="Arial" w:cs="Arial"/>
          <w:color w:val="000000"/>
        </w:rPr>
        <w:t>ordentliches Mitglied der AGFK MV</w:t>
      </w:r>
      <w:r w:rsidR="00007845">
        <w:rPr>
          <w:rFonts w:ascii="Arial" w:eastAsia="Arial" w:hAnsi="Arial" w:cs="Arial"/>
          <w:color w:val="000000"/>
        </w:rPr>
        <w:t xml:space="preserve"> - </w:t>
      </w:r>
      <w:r>
        <w:rPr>
          <w:rFonts w:ascii="Arial" w:eastAsia="Arial" w:hAnsi="Arial" w:cs="Arial"/>
          <w:color w:val="000000"/>
        </w:rPr>
        <w:t>Arbeitsgemeinschaft für fahrrad- und fußgängerfreundliche Kommunen Mecklenburg-Vorpommern e. V.</w:t>
      </w:r>
    </w:p>
    <w:p w14:paraId="7A6B7EC9" w14:textId="77777777" w:rsidR="006D22E1" w:rsidRDefault="006D22E1">
      <w:pPr>
        <w:widowControl w:val="0"/>
        <w:spacing w:after="0"/>
        <w:rPr>
          <w:rFonts w:ascii="Arial" w:eastAsia="Arial" w:hAnsi="Arial" w:cs="Arial"/>
          <w:color w:val="000000"/>
        </w:rPr>
      </w:pPr>
    </w:p>
    <w:p w14:paraId="08EBE719" w14:textId="77777777" w:rsidR="006D22E1" w:rsidRDefault="006D22E1">
      <w:pPr>
        <w:widowControl w:val="0"/>
        <w:spacing w:after="0"/>
        <w:rPr>
          <w:rFonts w:ascii="Arial" w:eastAsia="Arial" w:hAnsi="Arial" w:cs="Arial"/>
          <w:color w:val="000000"/>
        </w:rPr>
      </w:pPr>
    </w:p>
    <w:p w14:paraId="5D0D6A25" w14:textId="77777777" w:rsidR="006D22E1" w:rsidRDefault="00B816BA">
      <w:pPr>
        <w:widowControl w:val="0"/>
        <w:rPr>
          <w:color w:val="000000"/>
        </w:rPr>
      </w:pPr>
      <w:r>
        <w:rPr>
          <w:rFonts w:ascii="Arial" w:eastAsia="Arial" w:hAnsi="Arial" w:cs="Arial"/>
          <w:b/>
          <w:color w:val="000000"/>
        </w:rPr>
        <w:t>Alternativen:</w:t>
      </w:r>
    </w:p>
    <w:p w14:paraId="66ADF2E4" w14:textId="243DCD4A" w:rsidR="006D22E1" w:rsidRDefault="00B816BA">
      <w:pPr>
        <w:widowControl w:val="0"/>
        <w:spacing w:after="0"/>
        <w:rPr>
          <w:color w:val="000000"/>
        </w:rPr>
      </w:pPr>
      <w:r>
        <w:rPr>
          <w:rFonts w:ascii="Arial" w:eastAsia="Arial" w:hAnsi="Arial" w:cs="Arial"/>
          <w:color w:val="000000"/>
        </w:rPr>
        <w:t xml:space="preserve">Die </w:t>
      </w:r>
      <w:r>
        <w:rPr>
          <w:rFonts w:ascii="Arial" w:eastAsia="Arial" w:hAnsi="Arial" w:cs="Arial"/>
          <w:b/>
          <w:color w:val="000000"/>
        </w:rPr>
        <w:t>KOMMUNE</w:t>
      </w:r>
      <w:r>
        <w:rPr>
          <w:rFonts w:ascii="Arial" w:eastAsia="Arial" w:hAnsi="Arial" w:cs="Arial"/>
          <w:color w:val="000000"/>
        </w:rPr>
        <w:t xml:space="preserve"> tritt der AGFK MV</w:t>
      </w:r>
      <w:r w:rsidR="00511917">
        <w:rPr>
          <w:rFonts w:ascii="Arial" w:eastAsia="Arial" w:hAnsi="Arial" w:cs="Arial"/>
          <w:color w:val="000000"/>
        </w:rPr>
        <w:t xml:space="preserve"> – </w:t>
      </w:r>
      <w:r>
        <w:rPr>
          <w:rFonts w:ascii="Arial" w:eastAsia="Arial" w:hAnsi="Arial" w:cs="Arial"/>
          <w:color w:val="000000"/>
        </w:rPr>
        <w:t xml:space="preserve">Arbeitsgemeinschaft fahrrad- und fußgängerfreundlicher Kommunen e. V. nicht bei. Damit ist die </w:t>
      </w:r>
      <w:r>
        <w:rPr>
          <w:rFonts w:ascii="Arial" w:eastAsia="Arial" w:hAnsi="Arial" w:cs="Arial"/>
          <w:b/>
          <w:color w:val="000000"/>
        </w:rPr>
        <w:t xml:space="preserve">KOMMUNE </w:t>
      </w:r>
      <w:r>
        <w:rPr>
          <w:rFonts w:ascii="Arial" w:eastAsia="Arial" w:hAnsi="Arial" w:cs="Arial"/>
          <w:color w:val="000000"/>
        </w:rPr>
        <w:t xml:space="preserve">bei gemeinsamen Aktionen und Projekten der AGFK MV außen vor und bleibt finanziell und personell allein zuständig u. a. für die Weiterbildung oder Öffentlichkeitsarbeit zur Förderung des Fußgänger- und Radverkehrs. Synergieeffekte </w:t>
      </w:r>
      <w:r w:rsidR="005D3112">
        <w:rPr>
          <w:rFonts w:ascii="Arial" w:eastAsia="Arial" w:hAnsi="Arial" w:cs="Arial"/>
          <w:color w:val="000000"/>
        </w:rPr>
        <w:t xml:space="preserve">und Austausch </w:t>
      </w:r>
      <w:r>
        <w:rPr>
          <w:rFonts w:ascii="Arial" w:eastAsia="Arial" w:hAnsi="Arial" w:cs="Arial"/>
          <w:color w:val="000000"/>
        </w:rPr>
        <w:t>mit anderen Kommunen können nicht genutzt werden.</w:t>
      </w:r>
    </w:p>
    <w:p w14:paraId="3A4C12C9" w14:textId="77777777" w:rsidR="006D22E1" w:rsidRDefault="006D22E1">
      <w:pPr>
        <w:widowControl w:val="0"/>
        <w:spacing w:after="0"/>
        <w:rPr>
          <w:rFonts w:ascii="Arial" w:eastAsia="Arial" w:hAnsi="Arial" w:cs="Arial"/>
          <w:color w:val="000000"/>
        </w:rPr>
      </w:pPr>
    </w:p>
    <w:p w14:paraId="13796976" w14:textId="77777777" w:rsidR="006D22E1" w:rsidRDefault="00B816BA">
      <w:pPr>
        <w:widowControl w:val="0"/>
        <w:rPr>
          <w:color w:val="000000"/>
        </w:rPr>
      </w:pPr>
      <w:r>
        <w:rPr>
          <w:rFonts w:ascii="Arial" w:eastAsia="Arial" w:hAnsi="Arial" w:cs="Arial"/>
          <w:b/>
          <w:color w:val="000000"/>
        </w:rPr>
        <w:t>Beschlussvorschlag:</w:t>
      </w:r>
    </w:p>
    <w:p w14:paraId="33CF8F70" w14:textId="77777777" w:rsidR="006D22E1" w:rsidRDefault="00B816BA">
      <w:pPr>
        <w:widowControl w:val="0"/>
        <w:spacing w:before="240" w:after="0"/>
        <w:rPr>
          <w:color w:val="000000"/>
        </w:rPr>
      </w:pPr>
      <w:r>
        <w:rPr>
          <w:rFonts w:ascii="Arial" w:eastAsia="Arial" w:hAnsi="Arial" w:cs="Arial"/>
          <w:color w:val="000000"/>
        </w:rPr>
        <w:t xml:space="preserve">Die </w:t>
      </w:r>
      <w:r>
        <w:rPr>
          <w:rFonts w:ascii="Arial" w:eastAsia="Arial" w:hAnsi="Arial" w:cs="Arial"/>
          <w:b/>
          <w:color w:val="000000"/>
        </w:rPr>
        <w:t>KOMMUNE</w:t>
      </w:r>
      <w:r>
        <w:rPr>
          <w:rFonts w:ascii="Arial" w:eastAsia="Arial" w:hAnsi="Arial" w:cs="Arial"/>
          <w:color w:val="000000"/>
        </w:rPr>
        <w:t xml:space="preserve"> sieht in der Fuß- und Radverkehrsförderung eine wichtige Aufgabe und möchte von den Vorteilen und dem Austausch einer Mitgliedschaft in der AGFK MV e. V. profitieren. Die </w:t>
      </w:r>
      <w:r>
        <w:rPr>
          <w:rFonts w:ascii="Arial" w:eastAsia="Arial" w:hAnsi="Arial" w:cs="Arial"/>
          <w:b/>
          <w:color w:val="000000"/>
        </w:rPr>
        <w:t>KOMMUNE</w:t>
      </w:r>
      <w:r>
        <w:rPr>
          <w:rFonts w:ascii="Arial" w:eastAsia="Arial" w:hAnsi="Arial" w:cs="Arial"/>
          <w:color w:val="000000"/>
        </w:rPr>
        <w:t xml:space="preserve">, vertreten durch den </w:t>
      </w:r>
      <w:r>
        <w:rPr>
          <w:rFonts w:ascii="Arial" w:eastAsia="Arial" w:hAnsi="Arial" w:cs="Arial"/>
          <w:b/>
          <w:color w:val="000000"/>
        </w:rPr>
        <w:t>Oberbürgermeister/den Bürgermeister/die Bürgermeisterin</w:t>
      </w:r>
      <w:r>
        <w:rPr>
          <w:rFonts w:ascii="Arial" w:eastAsia="Arial" w:hAnsi="Arial" w:cs="Arial"/>
          <w:color w:val="000000"/>
        </w:rPr>
        <w:t xml:space="preserve"> tritt dem Verein AGFK MV als ordentliches Mitglied </w:t>
      </w:r>
      <w:r>
        <w:rPr>
          <w:rFonts w:ascii="Arial" w:eastAsia="Arial" w:hAnsi="Arial" w:cs="Arial"/>
          <w:b/>
          <w:bCs/>
          <w:color w:val="000000"/>
        </w:rPr>
        <w:t xml:space="preserve">zum DATUM </w:t>
      </w:r>
      <w:r>
        <w:rPr>
          <w:rFonts w:ascii="Arial" w:eastAsia="Arial" w:hAnsi="Arial" w:cs="Arial"/>
          <w:color w:val="000000"/>
        </w:rPr>
        <w:t>bei.</w:t>
      </w:r>
    </w:p>
    <w:p w14:paraId="3CBE7EAD" w14:textId="77777777" w:rsidR="006D22E1" w:rsidRDefault="00B816BA">
      <w:pPr>
        <w:widowControl w:val="0"/>
        <w:spacing w:after="0"/>
        <w:rPr>
          <w:color w:val="000000"/>
        </w:rPr>
      </w:pPr>
      <w:r>
        <w:rPr>
          <w:rFonts w:ascii="Arial" w:eastAsia="Arial" w:hAnsi="Arial" w:cs="Arial"/>
          <w:color w:val="000000"/>
        </w:rPr>
        <w:t xml:space="preserve"> </w:t>
      </w:r>
    </w:p>
    <w:p w14:paraId="730E7528" w14:textId="77777777" w:rsidR="006D22E1" w:rsidRDefault="006D22E1">
      <w:pPr>
        <w:spacing w:after="0"/>
        <w:rPr>
          <w:rFonts w:ascii="Arial" w:eastAsia="Arial" w:hAnsi="Arial" w:cs="Arial"/>
          <w:color w:val="000000"/>
        </w:rPr>
      </w:pPr>
    </w:p>
    <w:p w14:paraId="0CB17639" w14:textId="77777777" w:rsidR="006D22E1" w:rsidRDefault="00B816BA">
      <w:pPr>
        <w:widowControl w:val="0"/>
        <w:rPr>
          <w:color w:val="000000"/>
        </w:rPr>
      </w:pPr>
      <w:r>
        <w:rPr>
          <w:rFonts w:ascii="Arial" w:eastAsia="Arial" w:hAnsi="Arial" w:cs="Arial"/>
          <w:b/>
          <w:color w:val="000000"/>
        </w:rPr>
        <w:t>Obligatorische Anlagen:</w:t>
      </w:r>
    </w:p>
    <w:p w14:paraId="0F111165" w14:textId="28F256E6" w:rsidR="006D22E1" w:rsidRDefault="00B816BA">
      <w:pPr>
        <w:widowControl w:val="0"/>
        <w:spacing w:after="0"/>
        <w:rPr>
          <w:color w:val="000000"/>
        </w:rPr>
      </w:pPr>
      <w:r>
        <w:rPr>
          <w:rFonts w:ascii="Arial" w:eastAsia="Arial" w:hAnsi="Arial" w:cs="Arial"/>
          <w:color w:val="000000"/>
        </w:rPr>
        <w:t>Anlage 1 - Vereinssatzung</w:t>
      </w:r>
      <w:r>
        <w:rPr>
          <w:rFonts w:ascii="Arial" w:eastAsia="Arial" w:hAnsi="Arial" w:cs="Arial"/>
          <w:color w:val="000000"/>
        </w:rPr>
        <w:br/>
        <w:t>Anlage 2 - Beitragsordnung</w:t>
      </w:r>
    </w:p>
    <w:p w14:paraId="1CD51B5F" w14:textId="77777777" w:rsidR="006D22E1" w:rsidRDefault="006D22E1">
      <w:pPr>
        <w:widowControl w:val="0"/>
        <w:spacing w:after="0"/>
        <w:rPr>
          <w:rFonts w:ascii="Arial" w:eastAsia="Arial" w:hAnsi="Arial" w:cs="Arial"/>
          <w:color w:val="000000"/>
        </w:rPr>
      </w:pPr>
    </w:p>
    <w:p w14:paraId="3687D086" w14:textId="77777777" w:rsidR="006D22E1" w:rsidRDefault="00B816BA">
      <w:pPr>
        <w:widowControl w:val="0"/>
        <w:rPr>
          <w:color w:val="000000"/>
        </w:rPr>
      </w:pPr>
      <w:r>
        <w:rPr>
          <w:rFonts w:ascii="Arial" w:eastAsia="Arial" w:hAnsi="Arial" w:cs="Arial"/>
          <w:b/>
          <w:color w:val="000000"/>
        </w:rPr>
        <w:t>Mögliche weitere Anlagen:</w:t>
      </w:r>
    </w:p>
    <w:p w14:paraId="13576353" w14:textId="1B30936F" w:rsidR="006D22E1" w:rsidRDefault="00B816BA">
      <w:pPr>
        <w:widowControl w:val="0"/>
        <w:spacing w:after="0"/>
        <w:rPr>
          <w:color w:val="000000"/>
        </w:rPr>
      </w:pPr>
      <w:r>
        <w:rPr>
          <w:rFonts w:ascii="Arial" w:eastAsia="Arial" w:hAnsi="Arial" w:cs="Arial"/>
          <w:color w:val="000000"/>
        </w:rPr>
        <w:t xml:space="preserve">Anlage 3 </w:t>
      </w:r>
      <w:r w:rsidR="00512EAD">
        <w:rPr>
          <w:rFonts w:ascii="Arial" w:eastAsia="Arial" w:hAnsi="Arial" w:cs="Arial"/>
          <w:color w:val="000000"/>
        </w:rPr>
        <w:t>-</w:t>
      </w:r>
      <w:r>
        <w:rPr>
          <w:rFonts w:ascii="Arial" w:eastAsia="Arial" w:hAnsi="Arial" w:cs="Arial"/>
          <w:color w:val="000000"/>
        </w:rPr>
        <w:t xml:space="preserve"> </w:t>
      </w:r>
      <w:r w:rsidR="00512EAD">
        <w:rPr>
          <w:rFonts w:ascii="Arial" w:eastAsia="Arial" w:hAnsi="Arial" w:cs="Arial"/>
          <w:color w:val="000000"/>
        </w:rPr>
        <w:t>Tätigkeitsbericht AGFK MV des Vorjahres</w:t>
      </w:r>
    </w:p>
    <w:p w14:paraId="1A8A14F0" w14:textId="15E8E634" w:rsidR="006D22E1" w:rsidRDefault="00B816BA">
      <w:pPr>
        <w:widowControl w:val="0"/>
        <w:spacing w:after="0"/>
        <w:rPr>
          <w:color w:val="000000"/>
        </w:rPr>
      </w:pPr>
      <w:r>
        <w:rPr>
          <w:rFonts w:ascii="Arial" w:eastAsia="Arial" w:hAnsi="Arial" w:cs="Arial"/>
          <w:color w:val="000000"/>
        </w:rPr>
        <w:t xml:space="preserve">Anlage 4 </w:t>
      </w:r>
      <w:r w:rsidR="001769FF">
        <w:rPr>
          <w:rFonts w:ascii="Arial" w:eastAsia="Arial" w:hAnsi="Arial" w:cs="Arial"/>
          <w:color w:val="000000"/>
        </w:rPr>
        <w:t>-</w:t>
      </w:r>
      <w:r>
        <w:rPr>
          <w:rFonts w:ascii="Arial" w:eastAsia="Arial" w:hAnsi="Arial" w:cs="Arial"/>
          <w:color w:val="000000"/>
        </w:rPr>
        <w:t xml:space="preserve"> </w:t>
      </w:r>
      <w:r w:rsidR="00DB4737">
        <w:rPr>
          <w:rFonts w:ascii="Arial" w:eastAsia="Arial" w:hAnsi="Arial" w:cs="Arial"/>
          <w:color w:val="000000"/>
        </w:rPr>
        <w:t xml:space="preserve">Präsentation AGFK MV </w:t>
      </w:r>
    </w:p>
    <w:p w14:paraId="3E51EDFD" w14:textId="77777777" w:rsidR="006D22E1" w:rsidRDefault="006D22E1">
      <w:pPr>
        <w:widowControl w:val="0"/>
        <w:spacing w:after="0"/>
        <w:rPr>
          <w:rFonts w:ascii="Arial" w:eastAsia="Arial" w:hAnsi="Arial" w:cs="Arial"/>
          <w:color w:val="000000"/>
        </w:rPr>
      </w:pPr>
    </w:p>
    <w:p w14:paraId="6823E297" w14:textId="77777777" w:rsidR="006D22E1" w:rsidRDefault="00B816BA">
      <w:pPr>
        <w:widowControl w:val="0"/>
        <w:spacing w:after="0"/>
        <w:rPr>
          <w:color w:val="000000"/>
        </w:rPr>
      </w:pPr>
      <w:r>
        <w:rPr>
          <w:rFonts w:ascii="Arial" w:eastAsia="Arial" w:hAnsi="Arial" w:cs="Arial"/>
          <w:color w:val="000000"/>
        </w:rPr>
        <w:t xml:space="preserve"> </w:t>
      </w:r>
    </w:p>
    <w:sectPr w:rsidR="006D22E1">
      <w:headerReference w:type="default" r:id="rId14"/>
      <w:pgSz w:w="11906" w:h="16838"/>
      <w:pgMar w:top="1440" w:right="1080" w:bottom="1440" w:left="1080" w:header="708"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E5014" w14:textId="77777777" w:rsidR="00513023" w:rsidRDefault="00513023">
      <w:pPr>
        <w:spacing w:after="0" w:line="240" w:lineRule="auto"/>
      </w:pPr>
      <w:r>
        <w:separator/>
      </w:r>
    </w:p>
  </w:endnote>
  <w:endnote w:type="continuationSeparator" w:id="0">
    <w:p w14:paraId="275CF993" w14:textId="77777777" w:rsidR="00513023" w:rsidRDefault="0051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T Walsheim">
    <w:panose1 w:val="00000500000000000000"/>
    <w:charset w:val="00"/>
    <w:family w:val="modern"/>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1"/>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15024" w14:textId="77777777" w:rsidR="00513023" w:rsidRDefault="00513023">
      <w:pPr>
        <w:spacing w:after="0" w:line="240" w:lineRule="auto"/>
      </w:pPr>
      <w:r>
        <w:separator/>
      </w:r>
    </w:p>
  </w:footnote>
  <w:footnote w:type="continuationSeparator" w:id="0">
    <w:p w14:paraId="000538F9" w14:textId="77777777" w:rsidR="00513023" w:rsidRDefault="00513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9974" w14:textId="0FF458AB" w:rsidR="006D22E1" w:rsidRDefault="00073188">
    <w:r>
      <w:rPr>
        <w:noProof/>
      </w:rPr>
      <w:drawing>
        <wp:inline distT="0" distB="0" distL="0" distR="0" wp14:anchorId="2BFA5437" wp14:editId="2823C9B9">
          <wp:extent cx="1409700" cy="461596"/>
          <wp:effectExtent l="0" t="0" r="0" b="0"/>
          <wp:docPr id="1" name="Grafik 1"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426445" cy="467079"/>
                  </a:xfrm>
                  <a:prstGeom prst="rect">
                    <a:avLst/>
                  </a:prstGeom>
                </pic:spPr>
              </pic:pic>
            </a:graphicData>
          </a:graphic>
        </wp:inline>
      </w:drawing>
    </w:r>
  </w:p>
  <w:p w14:paraId="69F879ED" w14:textId="77777777" w:rsidR="00DA6633" w:rsidRDefault="00DA66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9754C"/>
    <w:multiLevelType w:val="hybridMultilevel"/>
    <w:tmpl w:val="865E47DC"/>
    <w:lvl w:ilvl="0" w:tplc="FC98FB62">
      <w:start w:val="1"/>
      <w:numFmt w:val="bullet"/>
      <w:lvlText w:val="­"/>
      <w:lvlJc w:val="left"/>
      <w:pPr>
        <w:ind w:left="1434" w:hanging="360"/>
      </w:pPr>
      <w:rPr>
        <w:rFonts w:ascii="GT Walsheim" w:hAnsi="GT Walsheim"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1" w15:restartNumberingAfterBreak="0">
    <w:nsid w:val="2F307FDB"/>
    <w:multiLevelType w:val="multilevel"/>
    <w:tmpl w:val="6D526646"/>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 w15:restartNumberingAfterBreak="0">
    <w:nsid w:val="3733506A"/>
    <w:multiLevelType w:val="hybridMultilevel"/>
    <w:tmpl w:val="8736A4D8"/>
    <w:lvl w:ilvl="0" w:tplc="04070001">
      <w:start w:val="1"/>
      <w:numFmt w:val="bullet"/>
      <w:lvlText w:val=""/>
      <w:lvlJc w:val="left"/>
      <w:pPr>
        <w:ind w:left="1434" w:hanging="360"/>
      </w:pPr>
      <w:rPr>
        <w:rFonts w:ascii="Symbol" w:hAnsi="Symbol"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3" w15:restartNumberingAfterBreak="0">
    <w:nsid w:val="438D331E"/>
    <w:multiLevelType w:val="multilevel"/>
    <w:tmpl w:val="6E4833AC"/>
    <w:lvl w:ilvl="0">
      <w:start w:val="1"/>
      <w:numFmt w:val="decimal"/>
      <w:lvlText w:val="%1."/>
      <w:lvlJc w:val="left"/>
      <w:pPr>
        <w:ind w:left="720" w:hanging="360"/>
      </w:pPr>
      <w:rPr>
        <w:rFonts w:ascii="Arial" w:hAnsi="Arial"/>
        <w:strike w:val="0"/>
        <w:dstrike w:val="0"/>
        <w:u w:val="none"/>
      </w:rPr>
    </w:lvl>
    <w:lvl w:ilvl="1">
      <w:start w:val="1"/>
      <w:numFmt w:val="lowerLetter"/>
      <w:lvlText w:val="%2."/>
      <w:lvlJc w:val="left"/>
      <w:pPr>
        <w:ind w:left="1440" w:hanging="360"/>
      </w:pPr>
      <w:rPr>
        <w:strike w:val="0"/>
        <w:dstrike w:val="0"/>
        <w:u w:val="none"/>
      </w:rPr>
    </w:lvl>
    <w:lvl w:ilvl="2">
      <w:start w:val="1"/>
      <w:numFmt w:val="lowerRoman"/>
      <w:lvlText w:val="%3."/>
      <w:lvlJc w:val="left"/>
      <w:pPr>
        <w:ind w:left="2160" w:hanging="360"/>
      </w:pPr>
      <w:rPr>
        <w:strike w:val="0"/>
        <w:dstrike w:val="0"/>
        <w:u w:val="none"/>
      </w:rPr>
    </w:lvl>
    <w:lvl w:ilvl="3">
      <w:start w:val="1"/>
      <w:numFmt w:val="decimal"/>
      <w:lvlText w:val="%4."/>
      <w:lvlJc w:val="left"/>
      <w:pPr>
        <w:ind w:left="2880" w:hanging="360"/>
      </w:pPr>
      <w:rPr>
        <w:strike w:val="0"/>
        <w:dstrike w:val="0"/>
        <w:u w:val="none"/>
      </w:rPr>
    </w:lvl>
    <w:lvl w:ilvl="4">
      <w:start w:val="1"/>
      <w:numFmt w:val="lowerLetter"/>
      <w:lvlText w:val="%5."/>
      <w:lvlJc w:val="left"/>
      <w:pPr>
        <w:ind w:left="3600" w:hanging="360"/>
      </w:pPr>
      <w:rPr>
        <w:strike w:val="0"/>
        <w:dstrike w:val="0"/>
        <w:u w:val="none"/>
      </w:rPr>
    </w:lvl>
    <w:lvl w:ilvl="5">
      <w:start w:val="1"/>
      <w:numFmt w:val="lowerRoman"/>
      <w:lvlText w:val="%6."/>
      <w:lvlJc w:val="left"/>
      <w:pPr>
        <w:ind w:left="4320" w:hanging="360"/>
      </w:pPr>
      <w:rPr>
        <w:strike w:val="0"/>
        <w:dstrike w:val="0"/>
        <w:u w:val="none"/>
      </w:rPr>
    </w:lvl>
    <w:lvl w:ilvl="6">
      <w:start w:val="1"/>
      <w:numFmt w:val="decimal"/>
      <w:lvlText w:val="%7."/>
      <w:lvlJc w:val="left"/>
      <w:pPr>
        <w:ind w:left="5040" w:hanging="360"/>
      </w:pPr>
      <w:rPr>
        <w:strike w:val="0"/>
        <w:dstrike w:val="0"/>
        <w:u w:val="none"/>
      </w:rPr>
    </w:lvl>
    <w:lvl w:ilvl="7">
      <w:start w:val="1"/>
      <w:numFmt w:val="lowerLetter"/>
      <w:lvlText w:val="%8."/>
      <w:lvlJc w:val="left"/>
      <w:pPr>
        <w:ind w:left="5760" w:hanging="360"/>
      </w:pPr>
      <w:rPr>
        <w:strike w:val="0"/>
        <w:dstrike w:val="0"/>
        <w:u w:val="none"/>
      </w:rPr>
    </w:lvl>
    <w:lvl w:ilvl="8">
      <w:start w:val="1"/>
      <w:numFmt w:val="lowerRoman"/>
      <w:lvlText w:val="%9."/>
      <w:lvlJc w:val="left"/>
      <w:pPr>
        <w:ind w:left="6480" w:hanging="360"/>
      </w:pPr>
      <w:rPr>
        <w:strike w:val="0"/>
        <w:dstrike w:val="0"/>
        <w:u w:val="none"/>
      </w:rPr>
    </w:lvl>
  </w:abstractNum>
  <w:abstractNum w:abstractNumId="4" w15:restartNumberingAfterBreak="0">
    <w:nsid w:val="4BBD5AD8"/>
    <w:multiLevelType w:val="multilevel"/>
    <w:tmpl w:val="CC1CEB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F8E2FE0"/>
    <w:multiLevelType w:val="hybridMultilevel"/>
    <w:tmpl w:val="D2DCBBB4"/>
    <w:lvl w:ilvl="0" w:tplc="FC98FB62">
      <w:start w:val="1"/>
      <w:numFmt w:val="bullet"/>
      <w:lvlText w:val="­"/>
      <w:lvlJc w:val="left"/>
      <w:pPr>
        <w:ind w:left="720" w:hanging="360"/>
      </w:pPr>
      <w:rPr>
        <w:rFonts w:ascii="GT Walsheim" w:hAnsi="GT Walsheim"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7040059">
    <w:abstractNumId w:val="3"/>
  </w:num>
  <w:num w:numId="2" w16cid:durableId="1857815197">
    <w:abstractNumId w:val="1"/>
  </w:num>
  <w:num w:numId="3" w16cid:durableId="1420298460">
    <w:abstractNumId w:val="4"/>
  </w:num>
  <w:num w:numId="4" w16cid:durableId="1961691110">
    <w:abstractNumId w:val="2"/>
  </w:num>
  <w:num w:numId="5" w16cid:durableId="1471363673">
    <w:abstractNumId w:val="0"/>
  </w:num>
  <w:num w:numId="6" w16cid:durableId="2049573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E1"/>
    <w:rsid w:val="00007845"/>
    <w:rsid w:val="00053366"/>
    <w:rsid w:val="00073188"/>
    <w:rsid w:val="00073786"/>
    <w:rsid w:val="00085F6A"/>
    <w:rsid w:val="00090116"/>
    <w:rsid w:val="000B4672"/>
    <w:rsid w:val="000B486B"/>
    <w:rsid w:val="000B48D4"/>
    <w:rsid w:val="000D5AA5"/>
    <w:rsid w:val="00103ACC"/>
    <w:rsid w:val="00103B5E"/>
    <w:rsid w:val="0012329B"/>
    <w:rsid w:val="00166698"/>
    <w:rsid w:val="00172461"/>
    <w:rsid w:val="00173518"/>
    <w:rsid w:val="001769FF"/>
    <w:rsid w:val="001942EC"/>
    <w:rsid w:val="001B5F67"/>
    <w:rsid w:val="001F5BBD"/>
    <w:rsid w:val="002002E9"/>
    <w:rsid w:val="00205D06"/>
    <w:rsid w:val="0025741A"/>
    <w:rsid w:val="002679E1"/>
    <w:rsid w:val="002772B5"/>
    <w:rsid w:val="002777C4"/>
    <w:rsid w:val="002863F6"/>
    <w:rsid w:val="002C5005"/>
    <w:rsid w:val="002F00E7"/>
    <w:rsid w:val="002F7141"/>
    <w:rsid w:val="003113E9"/>
    <w:rsid w:val="003143E2"/>
    <w:rsid w:val="00315BEF"/>
    <w:rsid w:val="00316872"/>
    <w:rsid w:val="00341BAF"/>
    <w:rsid w:val="00342FD2"/>
    <w:rsid w:val="0036771C"/>
    <w:rsid w:val="00373A1D"/>
    <w:rsid w:val="0038516B"/>
    <w:rsid w:val="00390F70"/>
    <w:rsid w:val="003A09A8"/>
    <w:rsid w:val="003B0E4F"/>
    <w:rsid w:val="003D4FBE"/>
    <w:rsid w:val="003F0B18"/>
    <w:rsid w:val="00405B32"/>
    <w:rsid w:val="00407E80"/>
    <w:rsid w:val="00421A08"/>
    <w:rsid w:val="0043798B"/>
    <w:rsid w:val="0044330B"/>
    <w:rsid w:val="0045378F"/>
    <w:rsid w:val="00460DF2"/>
    <w:rsid w:val="00461982"/>
    <w:rsid w:val="00470F28"/>
    <w:rsid w:val="00473B71"/>
    <w:rsid w:val="004834C1"/>
    <w:rsid w:val="004B3CED"/>
    <w:rsid w:val="004C53EB"/>
    <w:rsid w:val="004C5472"/>
    <w:rsid w:val="004C70C0"/>
    <w:rsid w:val="004F78D4"/>
    <w:rsid w:val="00502FF6"/>
    <w:rsid w:val="00505384"/>
    <w:rsid w:val="00510D21"/>
    <w:rsid w:val="00511917"/>
    <w:rsid w:val="00512EAD"/>
    <w:rsid w:val="00513023"/>
    <w:rsid w:val="00513EA2"/>
    <w:rsid w:val="00525AF8"/>
    <w:rsid w:val="005277B8"/>
    <w:rsid w:val="00536664"/>
    <w:rsid w:val="00555C1F"/>
    <w:rsid w:val="00557A50"/>
    <w:rsid w:val="0056171E"/>
    <w:rsid w:val="005744E2"/>
    <w:rsid w:val="005905B8"/>
    <w:rsid w:val="00593BFF"/>
    <w:rsid w:val="005B35B1"/>
    <w:rsid w:val="005D3112"/>
    <w:rsid w:val="005F1A06"/>
    <w:rsid w:val="005F4093"/>
    <w:rsid w:val="00601579"/>
    <w:rsid w:val="0060362A"/>
    <w:rsid w:val="00610C07"/>
    <w:rsid w:val="00613130"/>
    <w:rsid w:val="00640704"/>
    <w:rsid w:val="00644620"/>
    <w:rsid w:val="0069359B"/>
    <w:rsid w:val="0069476A"/>
    <w:rsid w:val="00695524"/>
    <w:rsid w:val="006B6D58"/>
    <w:rsid w:val="006C5C38"/>
    <w:rsid w:val="006C68C8"/>
    <w:rsid w:val="006D22E1"/>
    <w:rsid w:val="006E7511"/>
    <w:rsid w:val="00717264"/>
    <w:rsid w:val="00717B5C"/>
    <w:rsid w:val="00727DAA"/>
    <w:rsid w:val="00727E3D"/>
    <w:rsid w:val="00732848"/>
    <w:rsid w:val="007440E2"/>
    <w:rsid w:val="007518C9"/>
    <w:rsid w:val="00767BA2"/>
    <w:rsid w:val="0077086C"/>
    <w:rsid w:val="00776AB4"/>
    <w:rsid w:val="00780B4F"/>
    <w:rsid w:val="007C2B3B"/>
    <w:rsid w:val="007C50B0"/>
    <w:rsid w:val="007C570D"/>
    <w:rsid w:val="007D6965"/>
    <w:rsid w:val="007E2330"/>
    <w:rsid w:val="007E507E"/>
    <w:rsid w:val="00800DD9"/>
    <w:rsid w:val="00826418"/>
    <w:rsid w:val="00837A75"/>
    <w:rsid w:val="00842E87"/>
    <w:rsid w:val="0086769C"/>
    <w:rsid w:val="008747B2"/>
    <w:rsid w:val="00894869"/>
    <w:rsid w:val="00896B5E"/>
    <w:rsid w:val="008A052F"/>
    <w:rsid w:val="008A5AA0"/>
    <w:rsid w:val="008A7DB3"/>
    <w:rsid w:val="008F66AB"/>
    <w:rsid w:val="008F7938"/>
    <w:rsid w:val="0091358E"/>
    <w:rsid w:val="009173DE"/>
    <w:rsid w:val="009208E3"/>
    <w:rsid w:val="00923706"/>
    <w:rsid w:val="00945A9D"/>
    <w:rsid w:val="00952C5B"/>
    <w:rsid w:val="00970D93"/>
    <w:rsid w:val="0097713B"/>
    <w:rsid w:val="00991D46"/>
    <w:rsid w:val="009978A4"/>
    <w:rsid w:val="009A017C"/>
    <w:rsid w:val="009A6604"/>
    <w:rsid w:val="009C11C9"/>
    <w:rsid w:val="009C20D2"/>
    <w:rsid w:val="009F02B4"/>
    <w:rsid w:val="009F0CF2"/>
    <w:rsid w:val="009F1927"/>
    <w:rsid w:val="00A164D0"/>
    <w:rsid w:val="00A31E18"/>
    <w:rsid w:val="00A37021"/>
    <w:rsid w:val="00A43430"/>
    <w:rsid w:val="00A53115"/>
    <w:rsid w:val="00A53E9C"/>
    <w:rsid w:val="00A5402B"/>
    <w:rsid w:val="00A63996"/>
    <w:rsid w:val="00A9601A"/>
    <w:rsid w:val="00AA2593"/>
    <w:rsid w:val="00AB1A45"/>
    <w:rsid w:val="00AC23A6"/>
    <w:rsid w:val="00AD3BFF"/>
    <w:rsid w:val="00AE7934"/>
    <w:rsid w:val="00B01773"/>
    <w:rsid w:val="00B26E4E"/>
    <w:rsid w:val="00B44BB7"/>
    <w:rsid w:val="00B5149F"/>
    <w:rsid w:val="00B55E61"/>
    <w:rsid w:val="00B64F9F"/>
    <w:rsid w:val="00B816BA"/>
    <w:rsid w:val="00B82BD7"/>
    <w:rsid w:val="00B84B0B"/>
    <w:rsid w:val="00BC5794"/>
    <w:rsid w:val="00BD658F"/>
    <w:rsid w:val="00BE5762"/>
    <w:rsid w:val="00BE63CF"/>
    <w:rsid w:val="00BE7433"/>
    <w:rsid w:val="00C21AD4"/>
    <w:rsid w:val="00C40318"/>
    <w:rsid w:val="00C41551"/>
    <w:rsid w:val="00C43789"/>
    <w:rsid w:val="00C501A7"/>
    <w:rsid w:val="00C50D74"/>
    <w:rsid w:val="00C51FC6"/>
    <w:rsid w:val="00C90DDB"/>
    <w:rsid w:val="00C95425"/>
    <w:rsid w:val="00C95A28"/>
    <w:rsid w:val="00CB01DA"/>
    <w:rsid w:val="00CC062C"/>
    <w:rsid w:val="00CC45BD"/>
    <w:rsid w:val="00CC7FF9"/>
    <w:rsid w:val="00CD3904"/>
    <w:rsid w:val="00CD5CAA"/>
    <w:rsid w:val="00CE768B"/>
    <w:rsid w:val="00CF2CF2"/>
    <w:rsid w:val="00D161C5"/>
    <w:rsid w:val="00D431DA"/>
    <w:rsid w:val="00D53121"/>
    <w:rsid w:val="00D71B2B"/>
    <w:rsid w:val="00DA6633"/>
    <w:rsid w:val="00DB12C4"/>
    <w:rsid w:val="00DB4737"/>
    <w:rsid w:val="00DC44B5"/>
    <w:rsid w:val="00DC6BB6"/>
    <w:rsid w:val="00DE5DE6"/>
    <w:rsid w:val="00DE64A4"/>
    <w:rsid w:val="00DF1C6A"/>
    <w:rsid w:val="00DF3414"/>
    <w:rsid w:val="00DF7DEB"/>
    <w:rsid w:val="00E353C9"/>
    <w:rsid w:val="00E3549E"/>
    <w:rsid w:val="00E448BC"/>
    <w:rsid w:val="00E4733E"/>
    <w:rsid w:val="00E574E6"/>
    <w:rsid w:val="00E579A0"/>
    <w:rsid w:val="00E7525E"/>
    <w:rsid w:val="00E7633B"/>
    <w:rsid w:val="00E8494E"/>
    <w:rsid w:val="00E86290"/>
    <w:rsid w:val="00E875C3"/>
    <w:rsid w:val="00E9334D"/>
    <w:rsid w:val="00EB756A"/>
    <w:rsid w:val="00ED4ADB"/>
    <w:rsid w:val="00EE19D8"/>
    <w:rsid w:val="00EF363E"/>
    <w:rsid w:val="00F0720A"/>
    <w:rsid w:val="00F10F56"/>
    <w:rsid w:val="00F12E42"/>
    <w:rsid w:val="00F756AA"/>
    <w:rsid w:val="00F91E5C"/>
    <w:rsid w:val="00FA1688"/>
    <w:rsid w:val="00FA57C6"/>
    <w:rsid w:val="00FF3497"/>
    <w:rsid w:val="02958364"/>
    <w:rsid w:val="080D768C"/>
    <w:rsid w:val="0A8D04AC"/>
    <w:rsid w:val="0E6E5931"/>
    <w:rsid w:val="103452B5"/>
    <w:rsid w:val="15E748C7"/>
    <w:rsid w:val="169567E6"/>
    <w:rsid w:val="1F473FEF"/>
    <w:rsid w:val="203937C9"/>
    <w:rsid w:val="20F2853D"/>
    <w:rsid w:val="27AA3781"/>
    <w:rsid w:val="27BE8FB0"/>
    <w:rsid w:val="29340A89"/>
    <w:rsid w:val="2C4047B8"/>
    <w:rsid w:val="301AEEC1"/>
    <w:rsid w:val="31C82C36"/>
    <w:rsid w:val="338BD112"/>
    <w:rsid w:val="3B17A352"/>
    <w:rsid w:val="3CA4B133"/>
    <w:rsid w:val="3E35D7D8"/>
    <w:rsid w:val="3F4A1F8A"/>
    <w:rsid w:val="42AA3D69"/>
    <w:rsid w:val="47E1FADD"/>
    <w:rsid w:val="48FF0BC5"/>
    <w:rsid w:val="4987BDB2"/>
    <w:rsid w:val="510AA871"/>
    <w:rsid w:val="5282961B"/>
    <w:rsid w:val="537E61BE"/>
    <w:rsid w:val="5893D3FD"/>
    <w:rsid w:val="5CE5D634"/>
    <w:rsid w:val="5DB5D944"/>
    <w:rsid w:val="5DFC4C84"/>
    <w:rsid w:val="61FE47DF"/>
    <w:rsid w:val="65F9D0E0"/>
    <w:rsid w:val="66608051"/>
    <w:rsid w:val="689E5A96"/>
    <w:rsid w:val="6C02687F"/>
    <w:rsid w:val="6D4B3ACE"/>
    <w:rsid w:val="6E972D45"/>
    <w:rsid w:val="702694B0"/>
    <w:rsid w:val="709B7FE6"/>
    <w:rsid w:val="7296E32E"/>
    <w:rsid w:val="7307B411"/>
    <w:rsid w:val="74D4D9D1"/>
    <w:rsid w:val="75495C32"/>
    <w:rsid w:val="7AE8F640"/>
    <w:rsid w:val="7DD454C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1DC6D"/>
  <w15:docId w15:val="{15CAA5BC-1138-4026-AC34-5E156436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Cs w:val="22"/>
        <w:lang w:val="de-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23CAE"/>
    <w:pPr>
      <w:spacing w:after="200" w:line="276" w:lineRule="auto"/>
    </w:pPr>
    <w:rPr>
      <w:sz w:val="22"/>
      <w:lang w:eastAsia="en-US"/>
    </w:rPr>
  </w:style>
  <w:style w:type="paragraph" w:styleId="berschrift1">
    <w:name w:val="heading 1"/>
    <w:basedOn w:val="LO-normal"/>
    <w:next w:val="Standard"/>
    <w:uiPriority w:val="9"/>
    <w:qFormat/>
    <w:pPr>
      <w:keepNext/>
      <w:keepLines/>
      <w:spacing w:before="480" w:after="120"/>
      <w:outlineLvl w:val="0"/>
    </w:pPr>
    <w:rPr>
      <w:b/>
      <w:sz w:val="48"/>
      <w:szCs w:val="48"/>
    </w:rPr>
  </w:style>
  <w:style w:type="paragraph" w:styleId="berschrift2">
    <w:name w:val="heading 2"/>
    <w:basedOn w:val="LO-normal"/>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rsid w:val="000D2938"/>
    <w:pPr>
      <w:spacing w:beforeAutospacing="1" w:afterAutospacing="1" w:line="240" w:lineRule="auto"/>
      <w:outlineLvl w:val="2"/>
    </w:pPr>
    <w:rPr>
      <w:rFonts w:ascii="Arial" w:eastAsia="Times New Roman" w:hAnsi="Arial"/>
      <w:b/>
      <w:bCs/>
      <w:sz w:val="27"/>
      <w:szCs w:val="27"/>
      <w:lang w:val="x-none" w:eastAsia="x-none"/>
    </w:rPr>
  </w:style>
  <w:style w:type="paragraph" w:styleId="berschrift4">
    <w:name w:val="heading 4"/>
    <w:basedOn w:val="LO-normal"/>
    <w:next w:val="Standard"/>
    <w:uiPriority w:val="9"/>
    <w:semiHidden/>
    <w:unhideWhenUsed/>
    <w:qFormat/>
    <w:pPr>
      <w:keepNext/>
      <w:keepLines/>
      <w:spacing w:before="240" w:after="40"/>
      <w:outlineLvl w:val="3"/>
    </w:pPr>
    <w:rPr>
      <w:b/>
      <w:sz w:val="24"/>
      <w:szCs w:val="24"/>
    </w:rPr>
  </w:style>
  <w:style w:type="paragraph" w:styleId="berschrift5">
    <w:name w:val="heading 5"/>
    <w:basedOn w:val="LO-normal"/>
    <w:next w:val="Standard"/>
    <w:uiPriority w:val="9"/>
    <w:semiHidden/>
    <w:unhideWhenUsed/>
    <w:qFormat/>
    <w:pPr>
      <w:keepNext/>
      <w:keepLines/>
      <w:spacing w:before="220" w:after="40"/>
      <w:outlineLvl w:val="4"/>
    </w:pPr>
    <w:rPr>
      <w:b/>
    </w:rPr>
  </w:style>
  <w:style w:type="paragraph" w:styleId="berschrift6">
    <w:name w:val="heading 6"/>
    <w:basedOn w:val="LO-normal"/>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uiPriority w:val="99"/>
    <w:qFormat/>
    <w:rsid w:val="00336ED4"/>
    <w:rPr>
      <w:sz w:val="22"/>
      <w:szCs w:val="22"/>
      <w:lang w:eastAsia="en-US"/>
    </w:rPr>
  </w:style>
  <w:style w:type="character" w:customStyle="1" w:styleId="FuzeileZchn">
    <w:name w:val="Fußzeile Zchn"/>
    <w:link w:val="Fuzeile"/>
    <w:uiPriority w:val="99"/>
    <w:qFormat/>
    <w:rsid w:val="00336ED4"/>
    <w:rPr>
      <w:sz w:val="22"/>
      <w:szCs w:val="22"/>
      <w:lang w:eastAsia="en-US"/>
    </w:rPr>
  </w:style>
  <w:style w:type="character" w:customStyle="1" w:styleId="SprechblasentextZchn">
    <w:name w:val="Sprechblasentext Zchn"/>
    <w:link w:val="Sprechblasentext"/>
    <w:uiPriority w:val="99"/>
    <w:semiHidden/>
    <w:qFormat/>
    <w:rsid w:val="00C90466"/>
    <w:rPr>
      <w:rFonts w:ascii="Tahoma" w:hAnsi="Tahoma" w:cs="Tahoma"/>
      <w:sz w:val="16"/>
      <w:szCs w:val="16"/>
      <w:lang w:eastAsia="en-US"/>
    </w:rPr>
  </w:style>
  <w:style w:type="character" w:customStyle="1" w:styleId="berschrift3Zchn">
    <w:name w:val="Überschrift 3 Zchn"/>
    <w:uiPriority w:val="9"/>
    <w:qFormat/>
    <w:rsid w:val="000D2938"/>
    <w:rPr>
      <w:rFonts w:ascii="Arial" w:eastAsia="Times New Roman" w:hAnsi="Arial" w:cs="Arial"/>
      <w:b/>
      <w:bCs/>
      <w:sz w:val="27"/>
      <w:szCs w:val="27"/>
    </w:rPr>
  </w:style>
  <w:style w:type="character" w:customStyle="1" w:styleId="Internetverknpfung">
    <w:name w:val="Internetverknüpfung"/>
    <w:basedOn w:val="Absatz-Standardschriftart"/>
    <w:uiPriority w:val="99"/>
    <w:unhideWhenUsed/>
    <w:rsid w:val="00110E0C"/>
    <w:rPr>
      <w:color w:val="0563C1" w:themeColor="hyperlink"/>
      <w:u w:val="single"/>
    </w:rPr>
  </w:style>
  <w:style w:type="character" w:customStyle="1" w:styleId="ListLabel1">
    <w:name w:val="ListLabel 1"/>
    <w:qFormat/>
    <w:rPr>
      <w:rFonts w:ascii="Arial" w:hAnsi="Arial"/>
      <w:strike w:val="0"/>
      <w:dstrike w:val="0"/>
      <w:u w:val="none"/>
    </w:rPr>
  </w:style>
  <w:style w:type="character" w:customStyle="1" w:styleId="ListLabel2">
    <w:name w:val="ListLabel 2"/>
    <w:qFormat/>
    <w:rPr>
      <w:strike w:val="0"/>
      <w:dstrike w:val="0"/>
      <w:u w:val="none"/>
    </w:rPr>
  </w:style>
  <w:style w:type="character" w:customStyle="1" w:styleId="ListLabel3">
    <w:name w:val="ListLabel 3"/>
    <w:qFormat/>
    <w:rPr>
      <w:strike w:val="0"/>
      <w:dstrike w:val="0"/>
      <w:u w:val="none"/>
    </w:rPr>
  </w:style>
  <w:style w:type="character" w:customStyle="1" w:styleId="ListLabel4">
    <w:name w:val="ListLabel 4"/>
    <w:qFormat/>
    <w:rPr>
      <w:strike w:val="0"/>
      <w:dstrike w:val="0"/>
      <w:u w:val="none"/>
    </w:rPr>
  </w:style>
  <w:style w:type="character" w:customStyle="1" w:styleId="ListLabel5">
    <w:name w:val="ListLabel 5"/>
    <w:qFormat/>
    <w:rPr>
      <w:strike w:val="0"/>
      <w:dstrike w:val="0"/>
      <w:u w:val="none"/>
    </w:rPr>
  </w:style>
  <w:style w:type="character" w:customStyle="1" w:styleId="ListLabel6">
    <w:name w:val="ListLabel 6"/>
    <w:qFormat/>
    <w:rPr>
      <w:strike w:val="0"/>
      <w:dstrike w:val="0"/>
      <w:u w:val="none"/>
    </w:rPr>
  </w:style>
  <w:style w:type="character" w:customStyle="1" w:styleId="ListLabel7">
    <w:name w:val="ListLabel 7"/>
    <w:qFormat/>
    <w:rPr>
      <w:strike w:val="0"/>
      <w:dstrike w:val="0"/>
      <w:u w:val="none"/>
    </w:rPr>
  </w:style>
  <w:style w:type="character" w:customStyle="1" w:styleId="ListLabel8">
    <w:name w:val="ListLabel 8"/>
    <w:qFormat/>
    <w:rPr>
      <w:strike w:val="0"/>
      <w:dstrike w:val="0"/>
      <w:u w:val="none"/>
    </w:rPr>
  </w:style>
  <w:style w:type="character" w:customStyle="1" w:styleId="ListLabel9">
    <w:name w:val="ListLabel 9"/>
    <w:qFormat/>
    <w:rPr>
      <w:strike w:val="0"/>
      <w:dstrike w:val="0"/>
      <w:u w:val="none"/>
    </w:rPr>
  </w:style>
  <w:style w:type="character" w:customStyle="1" w:styleId="ListLabel10">
    <w:name w:val="ListLabel 10"/>
    <w:qFormat/>
    <w:rPr>
      <w:rFonts w:eastAsia="Arial" w:cs="Arial"/>
    </w:rPr>
  </w:style>
  <w:style w:type="character" w:customStyle="1" w:styleId="ListLabel11">
    <w:name w:val="ListLabel 11"/>
    <w:qFormat/>
    <w:rPr>
      <w:rFonts w:eastAsia="Courier New" w:cs="Courier New"/>
    </w:rPr>
  </w:style>
  <w:style w:type="character" w:customStyle="1" w:styleId="ListLabel12">
    <w:name w:val="ListLabel 12"/>
    <w:qFormat/>
    <w:rPr>
      <w:rFonts w:eastAsia="Noto Sans Symbols" w:cs="Noto Sans Symbols"/>
    </w:rPr>
  </w:style>
  <w:style w:type="character" w:customStyle="1" w:styleId="ListLabel13">
    <w:name w:val="ListLabel 13"/>
    <w:qFormat/>
    <w:rPr>
      <w:rFonts w:eastAsia="Noto Sans Symbols" w:cs="Noto Sans Symbols"/>
    </w:rPr>
  </w:style>
  <w:style w:type="character" w:customStyle="1" w:styleId="ListLabel14">
    <w:name w:val="ListLabel 14"/>
    <w:qFormat/>
    <w:rPr>
      <w:rFonts w:eastAsia="Courier New" w:cs="Courier New"/>
    </w:rPr>
  </w:style>
  <w:style w:type="character" w:customStyle="1" w:styleId="ListLabel15">
    <w:name w:val="ListLabel 15"/>
    <w:qFormat/>
    <w:rPr>
      <w:rFonts w:eastAsia="Noto Sans Symbols" w:cs="Noto Sans Symbols"/>
    </w:rPr>
  </w:style>
  <w:style w:type="character" w:customStyle="1" w:styleId="ListLabel16">
    <w:name w:val="ListLabel 16"/>
    <w:qFormat/>
    <w:rPr>
      <w:rFonts w:eastAsia="Noto Sans Symbols" w:cs="Noto Sans Symbols"/>
    </w:rPr>
  </w:style>
  <w:style w:type="character" w:customStyle="1" w:styleId="ListLabel17">
    <w:name w:val="ListLabel 17"/>
    <w:qFormat/>
    <w:rPr>
      <w:rFonts w:eastAsia="Courier New" w:cs="Courier New"/>
    </w:rPr>
  </w:style>
  <w:style w:type="character" w:customStyle="1" w:styleId="ListLabel18">
    <w:name w:val="ListLabel 18"/>
    <w:qFormat/>
    <w:rPr>
      <w:rFonts w:eastAsia="Noto Sans Symbols" w:cs="Noto Sans Symbols"/>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customStyle="1" w:styleId="LO-normal">
    <w:name w:val="LO-normal"/>
    <w:qFormat/>
    <w:rPr>
      <w:sz w:val="22"/>
    </w:rPr>
  </w:style>
  <w:style w:type="paragraph" w:styleId="Titel">
    <w:name w:val="Title"/>
    <w:basedOn w:val="LO-normal"/>
    <w:next w:val="Standard"/>
    <w:uiPriority w:val="10"/>
    <w:qFormat/>
    <w:pPr>
      <w:keepNext/>
      <w:keepLines/>
      <w:spacing w:before="480" w:after="120"/>
    </w:pPr>
    <w:rPr>
      <w:b/>
      <w:sz w:val="72"/>
      <w:szCs w:val="72"/>
    </w:rPr>
  </w:style>
  <w:style w:type="paragraph" w:styleId="Listenabsatz">
    <w:name w:val="List Paragraph"/>
    <w:basedOn w:val="Standard"/>
    <w:uiPriority w:val="34"/>
    <w:qFormat/>
    <w:rsid w:val="00F11A89"/>
    <w:pPr>
      <w:ind w:left="720"/>
      <w:contextualSpacing/>
    </w:pPr>
  </w:style>
  <w:style w:type="paragraph" w:styleId="Kopfzeile">
    <w:name w:val="header"/>
    <w:basedOn w:val="Standard"/>
    <w:link w:val="KopfzeileZchn"/>
    <w:uiPriority w:val="99"/>
    <w:unhideWhenUsed/>
    <w:rsid w:val="00336ED4"/>
    <w:pPr>
      <w:tabs>
        <w:tab w:val="center" w:pos="4536"/>
        <w:tab w:val="right" w:pos="9072"/>
      </w:tabs>
      <w:spacing w:after="0" w:line="240" w:lineRule="auto"/>
    </w:pPr>
    <w:rPr>
      <w:lang w:val="x-none"/>
    </w:rPr>
  </w:style>
  <w:style w:type="paragraph" w:styleId="Fuzeile">
    <w:name w:val="footer"/>
    <w:basedOn w:val="Standard"/>
    <w:link w:val="FuzeileZchn"/>
    <w:uiPriority w:val="99"/>
    <w:unhideWhenUsed/>
    <w:rsid w:val="00336ED4"/>
    <w:pPr>
      <w:tabs>
        <w:tab w:val="center" w:pos="4536"/>
        <w:tab w:val="right" w:pos="9072"/>
      </w:tabs>
      <w:spacing w:after="0" w:line="240" w:lineRule="auto"/>
    </w:pPr>
    <w:rPr>
      <w:lang w:val="x-none"/>
    </w:rPr>
  </w:style>
  <w:style w:type="paragraph" w:styleId="Sprechblasentext">
    <w:name w:val="Balloon Text"/>
    <w:basedOn w:val="Standard"/>
    <w:link w:val="SprechblasentextZchn"/>
    <w:uiPriority w:val="99"/>
    <w:semiHidden/>
    <w:unhideWhenUsed/>
    <w:qFormat/>
    <w:rsid w:val="00C90466"/>
    <w:pPr>
      <w:spacing w:after="0" w:line="240" w:lineRule="auto"/>
    </w:pPr>
    <w:rPr>
      <w:rFonts w:ascii="Tahoma" w:hAnsi="Tahoma"/>
      <w:sz w:val="16"/>
      <w:szCs w:val="16"/>
      <w:lang w:val="x-none"/>
    </w:rPr>
  </w:style>
  <w:style w:type="paragraph" w:styleId="Untertitel">
    <w:name w:val="Subtitle"/>
    <w:basedOn w:val="LO-normal"/>
    <w:next w:val="Standard"/>
    <w:uiPriority w:val="11"/>
    <w:qFormat/>
    <w:pPr>
      <w:keepNext/>
      <w:keepLines/>
      <w:spacing w:before="360" w:after="80"/>
    </w:pPr>
    <w:rPr>
      <w:rFonts w:ascii="Georgia" w:eastAsia="Georgia" w:hAnsi="Georgia" w:cs="Georgia"/>
      <w:i/>
      <w:color w:val="666666"/>
      <w:sz w:val="48"/>
      <w:szCs w:val="48"/>
    </w:rPr>
  </w:style>
  <w:style w:type="table" w:styleId="Tabellenraster">
    <w:name w:val="Table Grid"/>
    <w:basedOn w:val="NormaleTabelle"/>
    <w:uiPriority w:val="59"/>
    <w:rsid w:val="00164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3549E"/>
    <w:rPr>
      <w:color w:val="0563C1" w:themeColor="hyperlink"/>
      <w:u w:val="single"/>
    </w:rPr>
  </w:style>
  <w:style w:type="character" w:styleId="NichtaufgelsteErwhnung">
    <w:name w:val="Unresolved Mention"/>
    <w:basedOn w:val="Absatz-Standardschriftart"/>
    <w:uiPriority w:val="99"/>
    <w:semiHidden/>
    <w:unhideWhenUsed/>
    <w:rsid w:val="00E3549E"/>
    <w:rPr>
      <w:color w:val="605E5C"/>
      <w:shd w:val="clear" w:color="auto" w:fill="E1DFDD"/>
    </w:rPr>
  </w:style>
  <w:style w:type="paragraph" w:styleId="berarbeitung">
    <w:name w:val="Revision"/>
    <w:hidden/>
    <w:uiPriority w:val="99"/>
    <w:semiHidden/>
    <w:rsid w:val="00F91E5C"/>
    <w:rPr>
      <w:rFonts w:cs="Mangal"/>
      <w:sz w:val="22"/>
      <w:szCs w:val="20"/>
      <w:lang w:eastAsia="en-US"/>
    </w:rPr>
  </w:style>
  <w:style w:type="character" w:styleId="Kommentarzeichen">
    <w:name w:val="annotation reference"/>
    <w:basedOn w:val="Absatz-Standardschriftart"/>
    <w:uiPriority w:val="99"/>
    <w:semiHidden/>
    <w:unhideWhenUsed/>
    <w:rsid w:val="009208E3"/>
    <w:rPr>
      <w:sz w:val="16"/>
      <w:szCs w:val="16"/>
    </w:rPr>
  </w:style>
  <w:style w:type="paragraph" w:styleId="Kommentartext">
    <w:name w:val="annotation text"/>
    <w:basedOn w:val="Standard"/>
    <w:link w:val="KommentartextZchn"/>
    <w:uiPriority w:val="99"/>
    <w:unhideWhenUsed/>
    <w:rsid w:val="009208E3"/>
    <w:pPr>
      <w:spacing w:line="240" w:lineRule="auto"/>
    </w:pPr>
    <w:rPr>
      <w:rFonts w:cs="Mangal"/>
      <w:sz w:val="20"/>
      <w:szCs w:val="18"/>
    </w:rPr>
  </w:style>
  <w:style w:type="character" w:customStyle="1" w:styleId="KommentartextZchn">
    <w:name w:val="Kommentartext Zchn"/>
    <w:basedOn w:val="Absatz-Standardschriftart"/>
    <w:link w:val="Kommentartext"/>
    <w:uiPriority w:val="99"/>
    <w:rsid w:val="009208E3"/>
    <w:rPr>
      <w:rFonts w:cs="Mangal"/>
      <w:szCs w:val="18"/>
      <w:lang w:eastAsia="en-US"/>
    </w:rPr>
  </w:style>
  <w:style w:type="paragraph" w:styleId="Kommentarthema">
    <w:name w:val="annotation subject"/>
    <w:basedOn w:val="Kommentartext"/>
    <w:next w:val="Kommentartext"/>
    <w:link w:val="KommentarthemaZchn"/>
    <w:uiPriority w:val="99"/>
    <w:semiHidden/>
    <w:unhideWhenUsed/>
    <w:rsid w:val="009208E3"/>
    <w:rPr>
      <w:b/>
      <w:bCs/>
    </w:rPr>
  </w:style>
  <w:style w:type="character" w:customStyle="1" w:styleId="KommentarthemaZchn">
    <w:name w:val="Kommentarthema Zchn"/>
    <w:basedOn w:val="KommentartextZchn"/>
    <w:link w:val="Kommentarthema"/>
    <w:uiPriority w:val="99"/>
    <w:semiHidden/>
    <w:rsid w:val="009208E3"/>
    <w:rPr>
      <w:rFonts w:cs="Mangal"/>
      <w:b/>
      <w:bCs/>
      <w:szCs w:val="18"/>
      <w:lang w:eastAsia="en-US"/>
    </w:rPr>
  </w:style>
  <w:style w:type="table" w:customStyle="1" w:styleId="TableNormal1">
    <w:name w:val="Table Normal1"/>
    <w:rsid w:val="00C50D7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fk-mv.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gfk-deutschland.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agfk-mv.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roundtripDataSignature="AMtx7mimp65m0+2vxBEqE/Dc6sWNYgM66w==">AMUW2mUhEPKSgxbH5J9HpS/tdGWUmwBDy+iK/ozpk60rEKpJ0MGeHpHHxG41q0PPlZLS8S3+X18flFMNpXc+/EQ6eXgSRgJnvoDxzgs2OGk5IUgeykN9osc=</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dd261274-bd79-46b3-bf3c-2fe238dec54a" xsi:nil="true"/>
    <lcf76f155ced4ddcb4097134ff3c332f xmlns="d868777f-8947-4010-bf6e-cedf937d5a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92C1ABBFED4DA40AD5F7CC5352488DB" ma:contentTypeVersion="16" ma:contentTypeDescription="Ein neues Dokument erstellen." ma:contentTypeScope="" ma:versionID="84717f052d6f07a8183b3f45d0a88e32">
  <xsd:schema xmlns:xsd="http://www.w3.org/2001/XMLSchema" xmlns:xs="http://www.w3.org/2001/XMLSchema" xmlns:p="http://schemas.microsoft.com/office/2006/metadata/properties" xmlns:ns2="d868777f-8947-4010-bf6e-cedf937d5aab" xmlns:ns3="dd261274-bd79-46b3-bf3c-2fe238dec54a" targetNamespace="http://schemas.microsoft.com/office/2006/metadata/properties" ma:root="true" ma:fieldsID="b016c9f719a064c94ef21f861de05cb5" ns2:_="" ns3:_="">
    <xsd:import namespace="d868777f-8947-4010-bf6e-cedf937d5aab"/>
    <xsd:import namespace="dd261274-bd79-46b3-bf3c-2fe238dec5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8777f-8947-4010-bf6e-cedf937d5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bdda916-51e7-4613-8520-07fd1b125c1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261274-bd79-46b3-bf3c-2fe238dec5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7d3636-51cc-408e-b27f-d79ddf218b46}" ma:internalName="TaxCatchAll" ma:showField="CatchAllData" ma:web="dd261274-bd79-46b3-bf3c-2fe238dec54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4368D8-276F-4071-A0F5-0E82CD6DBF43}">
  <ds:schemaRefs>
    <ds:schemaRef ds:uri="http://schemas.microsoft.com/office/2006/metadata/properties"/>
    <ds:schemaRef ds:uri="http://schemas.microsoft.com/office/infopath/2007/PartnerControls"/>
    <ds:schemaRef ds:uri="dd261274-bd79-46b3-bf3c-2fe238dec54a"/>
    <ds:schemaRef ds:uri="d868777f-8947-4010-bf6e-cedf937d5aab"/>
  </ds:schemaRefs>
</ds:datastoreItem>
</file>

<file path=customXml/itemProps3.xml><?xml version="1.0" encoding="utf-8"?>
<ds:datastoreItem xmlns:ds="http://schemas.openxmlformats.org/officeDocument/2006/customXml" ds:itemID="{0F271A6B-198D-4D0E-A7AE-1AC3A2A7C4DD}">
  <ds:schemaRefs>
    <ds:schemaRef ds:uri="http://schemas.microsoft.com/sharepoint/v3/contenttype/forms"/>
  </ds:schemaRefs>
</ds:datastoreItem>
</file>

<file path=customXml/itemProps4.xml><?xml version="1.0" encoding="utf-8"?>
<ds:datastoreItem xmlns:ds="http://schemas.openxmlformats.org/officeDocument/2006/customXml" ds:itemID="{B7AE7AF8-0A73-455E-9DD6-10013D138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8777f-8947-4010-bf6e-cedf937d5aab"/>
    <ds:schemaRef ds:uri="dd261274-bd79-46b3-bf3c-2fe238dec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1498</Words>
  <Characters>9439</Characters>
  <Application>Microsoft Office Word</Application>
  <DocSecurity>0</DocSecurity>
  <Lines>78</Lines>
  <Paragraphs>21</Paragraphs>
  <ScaleCrop>false</ScaleCrop>
  <Company/>
  <LinksUpToDate>false</LinksUpToDate>
  <CharactersWithSpaces>10916</CharactersWithSpaces>
  <SharedDoc>false</SharedDoc>
  <HLinks>
    <vt:vector size="18" baseType="variant">
      <vt:variant>
        <vt:i4>3932282</vt:i4>
      </vt:variant>
      <vt:variant>
        <vt:i4>6</vt:i4>
      </vt:variant>
      <vt:variant>
        <vt:i4>0</vt:i4>
      </vt:variant>
      <vt:variant>
        <vt:i4>5</vt:i4>
      </vt:variant>
      <vt:variant>
        <vt:lpwstr>http://www.agfk-mv.de/</vt:lpwstr>
      </vt:variant>
      <vt:variant>
        <vt:lpwstr/>
      </vt:variant>
      <vt:variant>
        <vt:i4>3801143</vt:i4>
      </vt:variant>
      <vt:variant>
        <vt:i4>3</vt:i4>
      </vt:variant>
      <vt:variant>
        <vt:i4>0</vt:i4>
      </vt:variant>
      <vt:variant>
        <vt:i4>5</vt:i4>
      </vt:variant>
      <vt:variant>
        <vt:lpwstr>http://www.agfk-deutschland.de/</vt:lpwstr>
      </vt:variant>
      <vt:variant>
        <vt:lpwstr/>
      </vt:variant>
      <vt:variant>
        <vt:i4>786559</vt:i4>
      </vt:variant>
      <vt:variant>
        <vt:i4>0</vt:i4>
      </vt:variant>
      <vt:variant>
        <vt:i4>0</vt:i4>
      </vt:variant>
      <vt:variant>
        <vt:i4>5</vt:i4>
      </vt:variant>
      <vt:variant>
        <vt:lpwstr>mailto:mail@agfk-mv.de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Birkholz</dc:creator>
  <dc:description/>
  <cp:lastModifiedBy>Tim Birkholz (AGFK MV)</cp:lastModifiedBy>
  <cp:revision>2</cp:revision>
  <dcterms:created xsi:type="dcterms:W3CDTF">2026-05-21T14:36:00Z</dcterms:created>
  <dcterms:modified xsi:type="dcterms:W3CDTF">2026-05-21T14:36:00Z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0x010100692C1ABBFED4DA40AD5F7CC5352488DB</vt:lpwstr>
  </property>
  <property fmtid="{D5CDD505-2E9C-101B-9397-08002B2CF9AE}" pid="3" name="MediaServiceImageTags">
    <vt:lpwstr/>
  </property>
</Properties>
</file>